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9A" w:rsidRDefault="00EB3A9A" w:rsidP="008C6976">
      <w:pPr>
        <w:pStyle w:val="a4"/>
        <w:jc w:val="center"/>
        <w:rPr>
          <w:rFonts w:ascii="Arial" w:eastAsia="Calibri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3380" cy="480060"/>
            <wp:effectExtent l="19050" t="0" r="762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976" w:rsidRPr="008C6976" w:rsidRDefault="008C6976" w:rsidP="008C6976">
      <w:pPr>
        <w:pStyle w:val="a4"/>
        <w:jc w:val="center"/>
        <w:rPr>
          <w:rFonts w:ascii="Arial" w:eastAsia="Calibri" w:hAnsi="Arial" w:cs="Arial"/>
          <w:sz w:val="28"/>
          <w:szCs w:val="28"/>
        </w:rPr>
      </w:pPr>
      <w:r w:rsidRPr="008C6976">
        <w:rPr>
          <w:rFonts w:ascii="Arial" w:eastAsia="Calibri" w:hAnsi="Arial" w:cs="Arial"/>
          <w:sz w:val="28"/>
          <w:szCs w:val="28"/>
        </w:rPr>
        <w:t>Администрация Кременкульского сельского поселения</w:t>
      </w:r>
    </w:p>
    <w:p w:rsidR="008C6976" w:rsidRPr="008C6976" w:rsidRDefault="008C6976" w:rsidP="008C6976">
      <w:pPr>
        <w:pStyle w:val="a4"/>
        <w:jc w:val="center"/>
        <w:rPr>
          <w:rFonts w:ascii="Arial" w:eastAsia="Calibri" w:hAnsi="Arial" w:cs="Arial"/>
          <w:sz w:val="28"/>
          <w:szCs w:val="28"/>
        </w:rPr>
      </w:pPr>
      <w:r w:rsidRPr="008C6976">
        <w:rPr>
          <w:rFonts w:ascii="Arial" w:eastAsia="Calibri" w:hAnsi="Arial" w:cs="Arial"/>
          <w:sz w:val="28"/>
          <w:szCs w:val="28"/>
        </w:rPr>
        <w:t>Сосновского муниципального района</w:t>
      </w:r>
    </w:p>
    <w:p w:rsidR="008C6976" w:rsidRPr="008C6976" w:rsidRDefault="008C6976" w:rsidP="008C6976">
      <w:pPr>
        <w:pStyle w:val="a4"/>
        <w:jc w:val="center"/>
        <w:rPr>
          <w:rFonts w:ascii="Arial" w:eastAsia="Calibri" w:hAnsi="Arial" w:cs="Arial"/>
          <w:b/>
          <w:sz w:val="28"/>
          <w:szCs w:val="28"/>
        </w:rPr>
      </w:pPr>
      <w:r w:rsidRPr="008C6976">
        <w:rPr>
          <w:rFonts w:ascii="Arial" w:eastAsia="Calibri" w:hAnsi="Arial" w:cs="Arial"/>
          <w:b/>
          <w:sz w:val="28"/>
          <w:szCs w:val="28"/>
        </w:rPr>
        <w:t>Челябинской области</w:t>
      </w:r>
    </w:p>
    <w:p w:rsidR="008C6976" w:rsidRDefault="008C6976" w:rsidP="008C6976">
      <w:pPr>
        <w:pStyle w:val="1"/>
        <w:spacing w:line="120" w:lineRule="auto"/>
        <w:ind w:left="0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 А С П О Р Я Ж Е Н И Е</w:t>
      </w:r>
    </w:p>
    <w:p w:rsidR="008C6976" w:rsidRDefault="008C6976" w:rsidP="008C6976">
      <w:pPr>
        <w:pBdr>
          <w:bottom w:val="thinThickSmallGap" w:sz="24" w:space="1" w:color="auto"/>
        </w:pBdr>
        <w:rPr>
          <w:rFonts w:ascii="Calibri" w:eastAsia="Calibri" w:hAnsi="Calibri" w:cs="Times New Roman"/>
          <w:sz w:val="24"/>
        </w:rPr>
      </w:pPr>
    </w:p>
    <w:p w:rsidR="008C6976" w:rsidRPr="002558E4" w:rsidRDefault="002D69EB" w:rsidP="008C6976">
      <w:pPr>
        <w:pStyle w:val="a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14.02.2024</w:t>
      </w:r>
      <w:r w:rsidR="008C6976" w:rsidRPr="002558E4">
        <w:rPr>
          <w:rFonts w:ascii="Times New Roman" w:eastAsia="Calibri" w:hAnsi="Times New Roman" w:cs="Times New Roman"/>
          <w:sz w:val="26"/>
          <w:szCs w:val="26"/>
        </w:rPr>
        <w:tab/>
      </w:r>
      <w:r w:rsidR="008C6976" w:rsidRPr="002558E4">
        <w:rPr>
          <w:rFonts w:ascii="Times New Roman" w:eastAsia="Calibri" w:hAnsi="Times New Roman" w:cs="Times New Roman"/>
          <w:sz w:val="26"/>
          <w:szCs w:val="26"/>
        </w:rPr>
        <w:tab/>
      </w:r>
      <w:r w:rsidR="008C6976" w:rsidRPr="002558E4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</w:t>
      </w:r>
      <w:r w:rsidR="00C349FD" w:rsidRPr="002558E4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2558E4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C349FD" w:rsidRPr="002558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6976" w:rsidRPr="002558E4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</w:rPr>
        <w:t>15</w:t>
      </w:r>
    </w:p>
    <w:p w:rsidR="008C6976" w:rsidRPr="002558E4" w:rsidRDefault="008C6976" w:rsidP="008C6976">
      <w:pPr>
        <w:spacing w:before="120" w:line="120" w:lineRule="auto"/>
        <w:rPr>
          <w:rFonts w:ascii="Times New Roman" w:eastAsia="Calibri" w:hAnsi="Times New Roman" w:cs="Times New Roman"/>
          <w:sz w:val="26"/>
          <w:szCs w:val="26"/>
        </w:rPr>
      </w:pPr>
      <w:r w:rsidRPr="002558E4">
        <w:rPr>
          <w:rFonts w:ascii="Times New Roman" w:eastAsia="Calibri" w:hAnsi="Times New Roman" w:cs="Times New Roman"/>
          <w:sz w:val="26"/>
          <w:szCs w:val="26"/>
        </w:rPr>
        <w:t>с. Кременкуль</w:t>
      </w:r>
    </w:p>
    <w:p w:rsidR="008C6976" w:rsidRPr="008C6976" w:rsidRDefault="008C6976" w:rsidP="008C69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E96C6B" w:rsidRPr="00E96C6B" w:rsidRDefault="008C6976" w:rsidP="00E96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96C6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«О </w:t>
      </w:r>
      <w:r w:rsidR="00E96C6B" w:rsidRPr="00E96C6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принятии решения о сносе </w:t>
      </w:r>
    </w:p>
    <w:p w:rsidR="00E96C6B" w:rsidRPr="00E96C6B" w:rsidRDefault="00E96C6B" w:rsidP="00E96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96C6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самовольной постройки или</w:t>
      </w:r>
    </w:p>
    <w:p w:rsidR="00E96C6B" w:rsidRPr="00E96C6B" w:rsidRDefault="00E96C6B" w:rsidP="00E96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96C6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ее приведение в соответствие </w:t>
      </w:r>
    </w:p>
    <w:p w:rsidR="008C6976" w:rsidRPr="00E96C6B" w:rsidRDefault="00E96C6B" w:rsidP="00E96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96C6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 установленными требованиями</w:t>
      </w:r>
      <w:r w:rsidR="00AA60B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»</w:t>
      </w:r>
    </w:p>
    <w:p w:rsidR="008C6976" w:rsidRPr="00E96C6B" w:rsidRDefault="008C6976" w:rsidP="008C69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96C6B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E96C6B" w:rsidRPr="00E96C6B" w:rsidRDefault="00AA60BA" w:rsidP="00E96C6B">
      <w:pPr>
        <w:spacing w:line="322" w:lineRule="exact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Руководствуясь Ф</w:t>
      </w:r>
      <w:r w:rsidR="008C6976" w:rsidRPr="00E96C6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едеральным законом от 6 октября 2003 года № 131-ФЗ «Об общих принципах организации местного самоуправления в Российской Федерации», </w:t>
      </w:r>
      <w:r w:rsidR="00E96C6B" w:rsidRPr="00E96C6B">
        <w:rPr>
          <w:rFonts w:ascii="Times New Roman" w:hAnsi="Times New Roman" w:cs="Times New Roman"/>
          <w:sz w:val="26"/>
          <w:szCs w:val="26"/>
          <w:shd w:val="clear" w:color="auto" w:fill="FFFFFF"/>
        </w:rPr>
        <w:t>п. 4 ст. 222 Гражданского кодекса Российской Федерации,</w:t>
      </w:r>
      <w:r w:rsidR="000309A2" w:rsidRPr="000309A2">
        <w:rPr>
          <w:sz w:val="28"/>
          <w:szCs w:val="28"/>
        </w:rPr>
        <w:t xml:space="preserve"> </w:t>
      </w:r>
      <w:r w:rsidR="000309A2" w:rsidRPr="000309A2">
        <w:rPr>
          <w:rFonts w:ascii="Times New Roman" w:hAnsi="Times New Roman" w:cs="Times New Roman"/>
          <w:sz w:val="26"/>
          <w:szCs w:val="26"/>
        </w:rPr>
        <w:t>ст. 55.32, Градостроительного кодекса РФ,</w:t>
      </w:r>
      <w:r w:rsidR="00E96C6B" w:rsidRPr="000309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96C6B" w:rsidRPr="00E96C6B"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Порядком</w:t>
      </w:r>
      <w:r w:rsidR="00E96C6B" w:rsidRPr="00E96C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6C6B" w:rsidRPr="00E96C6B">
        <w:rPr>
          <w:rFonts w:ascii="Times New Roman" w:hAnsi="Times New Roman" w:cs="Times New Roman"/>
          <w:sz w:val="26"/>
          <w:szCs w:val="26"/>
        </w:rPr>
        <w:t xml:space="preserve">принятия в соответствии </w:t>
      </w:r>
      <w:r w:rsidR="00E96C6B" w:rsidRPr="004E332F">
        <w:rPr>
          <w:rStyle w:val="4"/>
          <w:rFonts w:eastAsia="Courier New"/>
          <w:b w:val="0"/>
        </w:rPr>
        <w:t xml:space="preserve">с </w:t>
      </w:r>
      <w:r w:rsidR="00E96C6B" w:rsidRPr="00E96C6B">
        <w:rPr>
          <w:rFonts w:ascii="Times New Roman" w:hAnsi="Times New Roman" w:cs="Times New Roman"/>
          <w:sz w:val="26"/>
          <w:szCs w:val="26"/>
        </w:rPr>
        <w:t xml:space="preserve">гражданским законодательством Российской Федерации решения о сносе самовольной постройки, решения о сносе самовольной постройки или </w:t>
      </w:r>
      <w:r w:rsidR="00E96C6B" w:rsidRPr="00E96C6B">
        <w:rPr>
          <w:rStyle w:val="4"/>
          <w:rFonts w:eastAsia="Courier New"/>
          <w:b w:val="0"/>
        </w:rPr>
        <w:t xml:space="preserve">ее приведении </w:t>
      </w:r>
      <w:r w:rsidR="00E96C6B" w:rsidRPr="00E96C6B">
        <w:rPr>
          <w:rFonts w:ascii="Times New Roman" w:hAnsi="Times New Roman" w:cs="Times New Roman"/>
          <w:sz w:val="26"/>
          <w:szCs w:val="26"/>
        </w:rPr>
        <w:t>в соответствие</w:t>
      </w:r>
      <w:r w:rsidR="00E96C6B" w:rsidRPr="00E96C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6C6B" w:rsidRPr="00AA60BA">
        <w:rPr>
          <w:rFonts w:ascii="Times New Roman" w:hAnsi="Times New Roman" w:cs="Times New Roman"/>
          <w:sz w:val="26"/>
          <w:szCs w:val="26"/>
        </w:rPr>
        <w:t>с</w:t>
      </w:r>
      <w:r w:rsidR="00E96C6B" w:rsidRPr="00E96C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6C6B" w:rsidRPr="00E96C6B">
        <w:rPr>
          <w:rStyle w:val="4"/>
          <w:rFonts w:eastAsia="Courier New"/>
          <w:b w:val="0"/>
        </w:rPr>
        <w:t xml:space="preserve">предельными </w:t>
      </w:r>
      <w:r w:rsidR="00E96C6B" w:rsidRPr="00E96C6B">
        <w:rPr>
          <w:rFonts w:ascii="Times New Roman" w:hAnsi="Times New Roman" w:cs="Times New Roman"/>
          <w:sz w:val="26"/>
          <w:szCs w:val="26"/>
        </w:rPr>
        <w:t>параметрами разрешенного строительства</w:t>
      </w:r>
      <w:proofErr w:type="gramEnd"/>
      <w:r w:rsidR="00E96C6B" w:rsidRPr="00E96C6B">
        <w:rPr>
          <w:rFonts w:ascii="Times New Roman" w:hAnsi="Times New Roman" w:cs="Times New Roman"/>
          <w:sz w:val="26"/>
          <w:szCs w:val="26"/>
        </w:rPr>
        <w:t xml:space="preserve">, реконструкции объектов капитального строительства, установленными правилами </w:t>
      </w:r>
      <w:r w:rsidR="00E96C6B" w:rsidRPr="00E96C6B">
        <w:rPr>
          <w:rStyle w:val="4"/>
          <w:rFonts w:eastAsia="Courier New"/>
          <w:b w:val="0"/>
        </w:rPr>
        <w:t xml:space="preserve">землепользования </w:t>
      </w:r>
      <w:r w:rsidR="00E96C6B" w:rsidRPr="00E96C6B">
        <w:rPr>
          <w:rFonts w:ascii="Times New Roman" w:hAnsi="Times New Roman" w:cs="Times New Roman"/>
          <w:sz w:val="26"/>
          <w:szCs w:val="26"/>
        </w:rPr>
        <w:t xml:space="preserve">и застройки, документацией </w:t>
      </w:r>
      <w:proofErr w:type="gramStart"/>
      <w:r w:rsidR="00E96C6B" w:rsidRPr="00E96C6B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E96C6B" w:rsidRPr="00E96C6B">
        <w:rPr>
          <w:rFonts w:ascii="Times New Roman" w:hAnsi="Times New Roman" w:cs="Times New Roman"/>
          <w:sz w:val="26"/>
          <w:szCs w:val="26"/>
        </w:rPr>
        <w:t xml:space="preserve"> планировке </w:t>
      </w:r>
      <w:r w:rsidR="00E96C6B" w:rsidRPr="00E96C6B">
        <w:rPr>
          <w:rStyle w:val="4"/>
          <w:rFonts w:eastAsia="Courier New"/>
          <w:b w:val="0"/>
        </w:rPr>
        <w:t>территории,</w:t>
      </w:r>
      <w:r w:rsidR="00E96C6B" w:rsidRPr="00E96C6B">
        <w:rPr>
          <w:rStyle w:val="4"/>
          <w:rFonts w:eastAsia="Courier New"/>
        </w:rPr>
        <w:t xml:space="preserve"> </w:t>
      </w:r>
      <w:r w:rsidR="00E96C6B" w:rsidRPr="00E96C6B">
        <w:rPr>
          <w:rFonts w:ascii="Times New Roman" w:hAnsi="Times New Roman" w:cs="Times New Roman"/>
          <w:sz w:val="26"/>
          <w:szCs w:val="26"/>
        </w:rPr>
        <w:t>или обязательными требованиями к параметрам объектов капитального строительства, установленными федеральными законами</w:t>
      </w:r>
      <w:r w:rsidR="008F188D">
        <w:rPr>
          <w:rFonts w:ascii="Times New Roman" w:hAnsi="Times New Roman" w:cs="Times New Roman"/>
          <w:sz w:val="26"/>
          <w:szCs w:val="26"/>
        </w:rPr>
        <w:t xml:space="preserve">, </w:t>
      </w:r>
      <w:r w:rsidR="00E96C6B">
        <w:rPr>
          <w:rFonts w:ascii="Times New Roman" w:hAnsi="Times New Roman" w:cs="Times New Roman"/>
          <w:sz w:val="26"/>
          <w:szCs w:val="26"/>
        </w:rPr>
        <w:t xml:space="preserve">утвержденным Решением Совета депутатов Кременкульского сельского поселения № </w:t>
      </w:r>
      <w:r w:rsidR="00B87B64">
        <w:rPr>
          <w:rFonts w:ascii="Times New Roman" w:hAnsi="Times New Roman" w:cs="Times New Roman"/>
          <w:sz w:val="26"/>
          <w:szCs w:val="26"/>
        </w:rPr>
        <w:t>198 от 31.03.2022 года, Уставом Кременкульского сельского поселения</w:t>
      </w:r>
      <w:r w:rsidR="008F188D">
        <w:rPr>
          <w:rFonts w:ascii="Times New Roman" w:hAnsi="Times New Roman" w:cs="Times New Roman"/>
          <w:sz w:val="26"/>
          <w:szCs w:val="26"/>
        </w:rPr>
        <w:t>:</w:t>
      </w:r>
    </w:p>
    <w:p w:rsidR="008C6976" w:rsidRPr="00A81D0F" w:rsidRDefault="008C6976" w:rsidP="008C69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B87B64" w:rsidRDefault="00B87B64" w:rsidP="00B87B6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самовольными следующие объекты</w:t>
      </w:r>
      <w:r w:rsidR="000A2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сооружения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A81D0F" w:rsidRDefault="000A2A04" w:rsidP="00B87B64">
      <w:pPr>
        <w:pStyle w:val="a7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Ограждающие устройства (шлагбаумы)</w:t>
      </w:r>
      <w:r w:rsidR="00B87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расположенные в п. </w:t>
      </w:r>
      <w:proofErr w:type="spellStart"/>
      <w:r w:rsidR="00B87B64">
        <w:rPr>
          <w:rFonts w:ascii="Times New Roman" w:eastAsia="Times New Roman" w:hAnsi="Times New Roman" w:cs="Times New Roman"/>
          <w:sz w:val="26"/>
          <w:szCs w:val="26"/>
          <w:lang w:eastAsia="ru-RU"/>
        </w:rPr>
        <w:t>Вавиловец</w:t>
      </w:r>
      <w:proofErr w:type="spellEnd"/>
      <w:r w:rsidR="00B75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земельных участках общего пользования не разграниченной формы государственной собственности</w:t>
      </w:r>
      <w:r w:rsidR="00B87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пересечении улиц:</w:t>
      </w:r>
    </w:p>
    <w:p w:rsidR="00B87B64" w:rsidRDefault="00B87B64" w:rsidP="00B87B64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Лесная и Зеленая;</w:t>
      </w:r>
    </w:p>
    <w:p w:rsidR="00B87B64" w:rsidRDefault="00B87B64" w:rsidP="00B87B64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Радужная и Лесная;</w:t>
      </w:r>
    </w:p>
    <w:p w:rsidR="00B87B64" w:rsidRDefault="00B87B64" w:rsidP="00B87B64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Рябиновая и Зеленая;</w:t>
      </w:r>
    </w:p>
    <w:p w:rsidR="00B87B64" w:rsidRDefault="000A2A04" w:rsidP="00B87B64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Звездная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Декабристов;</w:t>
      </w:r>
    </w:p>
    <w:p w:rsidR="000A2A04" w:rsidRDefault="000A2A04" w:rsidP="00B87B64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Пятая и пр. Мичуринский;</w:t>
      </w:r>
    </w:p>
    <w:p w:rsidR="000A2A04" w:rsidRDefault="000A2A04" w:rsidP="00B87B64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О.Митяева и пр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ичуринский.</w:t>
      </w:r>
    </w:p>
    <w:p w:rsidR="008C6976" w:rsidRPr="008C6976" w:rsidRDefault="008C6976" w:rsidP="008C69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C6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   </w:t>
      </w:r>
      <w:r w:rsidRPr="00A81D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A81D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Pr="008C6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</w:t>
      </w:r>
      <w:r w:rsidR="00D00A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0A2A0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Осуществить </w:t>
      </w:r>
      <w:r w:rsidR="00D04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снос </w:t>
      </w:r>
      <w:r w:rsidR="000309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самовольных сооружений – ограждающих устройств (шлагбаумов) </w:t>
      </w:r>
      <w:r w:rsidR="00B75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указанных в пункте 1 настоящего распоряжения.</w:t>
      </w:r>
    </w:p>
    <w:p w:rsidR="008C6976" w:rsidRPr="00B7571E" w:rsidRDefault="00B7571E" w:rsidP="00B7571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75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Указанные мероприятия осуществить в течение 6 месяцев с момента вынесения распоряжения.</w:t>
      </w:r>
    </w:p>
    <w:p w:rsidR="00B7571E" w:rsidRPr="00B7571E" w:rsidRDefault="00E57246" w:rsidP="00B757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Arial Unicode MS"/>
          <w:color w:val="auto"/>
        </w:rPr>
        <w:tab/>
        <w:t xml:space="preserve">4. </w:t>
      </w:r>
      <w:r w:rsidR="00B7571E" w:rsidRPr="00B7571E">
        <w:rPr>
          <w:rStyle w:val="11"/>
          <w:rFonts w:eastAsia="Arial Unicode MS"/>
          <w:color w:val="auto"/>
        </w:rPr>
        <w:t>Опубликовать настоящее распоряжение на официальном сайте  Кременкульского сельского поселения Сосновского муниципального района Челябинской области в информационно-телекоммуникационной сети «Интернет».</w:t>
      </w:r>
    </w:p>
    <w:p w:rsidR="008C6976" w:rsidRPr="00B7571E" w:rsidRDefault="00B7571E" w:rsidP="00B7571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75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 </w:t>
      </w:r>
      <w:r w:rsidRPr="00B75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E572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</w:t>
      </w:r>
      <w:r w:rsidR="008C6976" w:rsidRPr="00B75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</w:t>
      </w:r>
      <w:proofErr w:type="gramStart"/>
      <w:r w:rsidR="008C6976" w:rsidRPr="00B75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="008C6976" w:rsidRPr="00B75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23550F" w:rsidRPr="00B75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исполнением </w:t>
      </w:r>
      <w:r w:rsidR="008C6976" w:rsidRPr="00B75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настоящ</w:t>
      </w:r>
      <w:r w:rsidR="0023550F" w:rsidRPr="00B75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его</w:t>
      </w:r>
      <w:r w:rsidR="008C6976" w:rsidRPr="00B75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23550F" w:rsidRPr="00B75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распоряжения</w:t>
      </w:r>
      <w:r w:rsidR="008C6976" w:rsidRPr="00B75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возложить на</w:t>
      </w:r>
      <w:r w:rsidR="0023550F" w:rsidRPr="00B75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8F18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Валитову</w:t>
      </w:r>
      <w:proofErr w:type="spellEnd"/>
      <w:r w:rsidR="008F18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Розалию Игоревну</w:t>
      </w:r>
      <w:r w:rsidR="0023550F" w:rsidRPr="00B75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заместителя Главы сельского поселения.</w:t>
      </w:r>
      <w:r w:rsidR="008C6976" w:rsidRPr="00B7571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73D42" w:rsidRPr="00B7571E" w:rsidRDefault="00773D42" w:rsidP="00B7571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7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5724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7571E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Распоряжение вступает в силу со дня его подписания.</w:t>
      </w:r>
    </w:p>
    <w:p w:rsidR="00EB3A9A" w:rsidRPr="00B7571E" w:rsidRDefault="00EB3A9A" w:rsidP="00B7571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24486" w:rsidRPr="00A81D0F" w:rsidRDefault="00424486" w:rsidP="008C69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EB3A9A" w:rsidRPr="00A81D0F" w:rsidRDefault="00EB3A9A" w:rsidP="008C69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8C6976" w:rsidRDefault="008C6976" w:rsidP="008C69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8C6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Глава </w:t>
      </w:r>
      <w:r w:rsidR="00EB3A9A" w:rsidRPr="00A81D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="00EB3A9A" w:rsidRPr="00A81D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EB3A9A" w:rsidRPr="00A81D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EB3A9A" w:rsidRPr="00A81D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EB3A9A" w:rsidRPr="00A81D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EB3A9A" w:rsidRPr="00A81D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EB3A9A" w:rsidRPr="00A81D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  <w:t xml:space="preserve">          А</w:t>
      </w:r>
      <w:r w:rsidRPr="008C6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EB3A9A" w:rsidRPr="00A81D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В.</w:t>
      </w:r>
      <w:r w:rsidR="00A81D0F" w:rsidRPr="00A81D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EB3A9A" w:rsidRPr="00A81D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Глинкин</w:t>
      </w:r>
      <w:proofErr w:type="spellEnd"/>
    </w:p>
    <w:p w:rsidR="00773D42" w:rsidRDefault="00773D42" w:rsidP="008C69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773D42" w:rsidRDefault="00773D42" w:rsidP="008C69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773D42" w:rsidRDefault="00773D42" w:rsidP="008C69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773D42" w:rsidRDefault="00773D42" w:rsidP="008C69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 распоряжением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</w:t>
      </w:r>
    </w:p>
    <w:p w:rsidR="0023550F" w:rsidRDefault="0023550F" w:rsidP="008C69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773D42" w:rsidRDefault="008F188D" w:rsidP="008C69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Валитова</w:t>
      </w:r>
      <w:proofErr w:type="spellEnd"/>
      <w:r w:rsidR="002355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</w:t>
      </w:r>
      <w:r w:rsidR="002355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="002355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.- заместитель Главы сельского поселения____________________</w:t>
      </w:r>
    </w:p>
    <w:p w:rsidR="00773D42" w:rsidRPr="00A81D0F" w:rsidRDefault="00773D42" w:rsidP="00773D42">
      <w:pPr>
        <w:pStyle w:val="a7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D42" w:rsidRDefault="00773D42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773D42" w:rsidRDefault="00773D42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773D42" w:rsidRDefault="00773D42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773D42" w:rsidRDefault="00773D42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773D42" w:rsidRDefault="00773D42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773D42" w:rsidRDefault="00773D42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773D42" w:rsidRDefault="00773D42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773D42" w:rsidRDefault="00773D42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773D42" w:rsidRDefault="00773D42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773D42" w:rsidRDefault="00773D42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773D42" w:rsidRDefault="00773D42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773D42" w:rsidRDefault="00773D42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56C3" w:rsidRDefault="001E56C3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E36EC" w:rsidRDefault="004E36EC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24486" w:rsidRDefault="00424486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24486" w:rsidRDefault="00424486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24486" w:rsidRDefault="00424486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24486" w:rsidRDefault="00424486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24486" w:rsidRDefault="00424486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24486" w:rsidRDefault="00424486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24486" w:rsidRDefault="00424486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24486" w:rsidRDefault="00424486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24486" w:rsidRDefault="00424486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24486" w:rsidRDefault="00424486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24486" w:rsidRDefault="00424486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24486" w:rsidRDefault="00424486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24486" w:rsidRDefault="00424486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24486" w:rsidRDefault="00424486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24486" w:rsidRDefault="00424486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E36EC" w:rsidRDefault="004E36EC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8F188D" w:rsidRDefault="008F188D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8F188D" w:rsidRDefault="008F188D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8F188D" w:rsidRDefault="008F188D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8F188D" w:rsidRDefault="008F188D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8F188D" w:rsidRDefault="008F188D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8F188D" w:rsidRDefault="008F188D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8F188D" w:rsidRDefault="008F188D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8F188D" w:rsidRDefault="008F188D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8F188D" w:rsidRDefault="008F188D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8F188D" w:rsidRDefault="008F188D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8F188D" w:rsidRDefault="008F188D" w:rsidP="00773D4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1E56C3" w:rsidRPr="008511D9" w:rsidRDefault="008511D9" w:rsidP="00773D4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11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Р.И. </w:t>
      </w:r>
      <w:proofErr w:type="spellStart"/>
      <w:r w:rsidRPr="008511D9">
        <w:rPr>
          <w:rFonts w:ascii="Times New Roman" w:eastAsia="Times New Roman" w:hAnsi="Times New Roman" w:cs="Times New Roman"/>
          <w:sz w:val="16"/>
          <w:szCs w:val="16"/>
          <w:lang w:eastAsia="ru-RU"/>
        </w:rPr>
        <w:t>Валитова</w:t>
      </w:r>
      <w:proofErr w:type="spellEnd"/>
    </w:p>
    <w:p w:rsidR="00773D42" w:rsidRPr="00B1143F" w:rsidRDefault="00773D42" w:rsidP="00773D4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14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М.А.Рябова </w:t>
      </w:r>
    </w:p>
    <w:p w:rsidR="00773D42" w:rsidRPr="00B1143F" w:rsidRDefault="00773D4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143F">
        <w:rPr>
          <w:rFonts w:ascii="Times New Roman" w:eastAsia="Times New Roman" w:hAnsi="Times New Roman" w:cs="Times New Roman"/>
          <w:sz w:val="16"/>
          <w:szCs w:val="16"/>
          <w:lang w:eastAsia="ru-RU"/>
        </w:rPr>
        <w:t>8(351)44-44-143</w:t>
      </w:r>
    </w:p>
    <w:sectPr w:rsidR="00773D42" w:rsidRPr="00B1143F" w:rsidSect="00773D4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083"/>
    <w:multiLevelType w:val="hybridMultilevel"/>
    <w:tmpl w:val="DD6AB7A6"/>
    <w:lvl w:ilvl="0" w:tplc="8A4CF2C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CB2E60"/>
    <w:multiLevelType w:val="hybridMultilevel"/>
    <w:tmpl w:val="99387502"/>
    <w:lvl w:ilvl="0" w:tplc="078E43A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636BBB"/>
    <w:multiLevelType w:val="hybridMultilevel"/>
    <w:tmpl w:val="99387502"/>
    <w:lvl w:ilvl="0" w:tplc="078E43A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9B243C"/>
    <w:multiLevelType w:val="multilevel"/>
    <w:tmpl w:val="58ECC7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976"/>
    <w:rsid w:val="000309A2"/>
    <w:rsid w:val="00045DF0"/>
    <w:rsid w:val="000A2A04"/>
    <w:rsid w:val="001A72F4"/>
    <w:rsid w:val="001D3357"/>
    <w:rsid w:val="001E56C3"/>
    <w:rsid w:val="00220825"/>
    <w:rsid w:val="0023550F"/>
    <w:rsid w:val="002558E4"/>
    <w:rsid w:val="00287911"/>
    <w:rsid w:val="002D69EB"/>
    <w:rsid w:val="00424486"/>
    <w:rsid w:val="004E332F"/>
    <w:rsid w:val="004E36EC"/>
    <w:rsid w:val="005C1257"/>
    <w:rsid w:val="006A5FF3"/>
    <w:rsid w:val="00773D42"/>
    <w:rsid w:val="0083184D"/>
    <w:rsid w:val="008511D9"/>
    <w:rsid w:val="008A6836"/>
    <w:rsid w:val="008C6976"/>
    <w:rsid w:val="008F188D"/>
    <w:rsid w:val="00A81D0F"/>
    <w:rsid w:val="00AA60BA"/>
    <w:rsid w:val="00B1143F"/>
    <w:rsid w:val="00B7571E"/>
    <w:rsid w:val="00B87B64"/>
    <w:rsid w:val="00B90CAE"/>
    <w:rsid w:val="00BE5E53"/>
    <w:rsid w:val="00C0242A"/>
    <w:rsid w:val="00C349FD"/>
    <w:rsid w:val="00CA3692"/>
    <w:rsid w:val="00D00A0F"/>
    <w:rsid w:val="00D041EF"/>
    <w:rsid w:val="00E57246"/>
    <w:rsid w:val="00E96C6B"/>
    <w:rsid w:val="00EB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53"/>
  </w:style>
  <w:style w:type="paragraph" w:styleId="1">
    <w:name w:val="heading 1"/>
    <w:basedOn w:val="a"/>
    <w:next w:val="a"/>
    <w:link w:val="10"/>
    <w:qFormat/>
    <w:rsid w:val="008C6976"/>
    <w:pPr>
      <w:keepNext/>
      <w:widowControl w:val="0"/>
      <w:autoSpaceDE w:val="0"/>
      <w:autoSpaceDN w:val="0"/>
      <w:adjustRightInd w:val="0"/>
      <w:spacing w:before="340" w:after="0" w:line="240" w:lineRule="auto"/>
      <w:ind w:left="120"/>
      <w:jc w:val="center"/>
      <w:outlineLvl w:val="0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6976"/>
    <w:pPr>
      <w:keepNext/>
      <w:widowControl w:val="0"/>
      <w:autoSpaceDE w:val="0"/>
      <w:autoSpaceDN w:val="0"/>
      <w:adjustRightInd w:val="0"/>
      <w:spacing w:before="140"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976"/>
    <w:rPr>
      <w:b/>
      <w:bCs/>
    </w:rPr>
  </w:style>
  <w:style w:type="character" w:customStyle="1" w:styleId="10">
    <w:name w:val="Заголовок 1 Знак"/>
    <w:basedOn w:val="a0"/>
    <w:link w:val="1"/>
    <w:rsid w:val="008C6976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C6976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8C69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A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1D0F"/>
    <w:pPr>
      <w:ind w:left="720"/>
      <w:contextualSpacing/>
    </w:pPr>
  </w:style>
  <w:style w:type="character" w:customStyle="1" w:styleId="4">
    <w:name w:val="Основной текст (4)"/>
    <w:basedOn w:val="a0"/>
    <w:rsid w:val="00E96C6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">
    <w:name w:val="Основной текст1"/>
    <w:basedOn w:val="a0"/>
    <w:rsid w:val="00B7571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B7571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</cp:revision>
  <cp:lastPrinted>2024-02-09T10:10:00Z</cp:lastPrinted>
  <dcterms:created xsi:type="dcterms:W3CDTF">2024-02-09T09:59:00Z</dcterms:created>
  <dcterms:modified xsi:type="dcterms:W3CDTF">2024-02-20T04:45:00Z</dcterms:modified>
</cp:coreProperties>
</file>