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CC05A" w14:textId="77777777" w:rsidR="00F5163F" w:rsidRPr="00E855C7" w:rsidRDefault="00F5163F" w:rsidP="00F5163F">
      <w:pPr>
        <w:rPr>
          <w:rFonts w:cs="Times New Roman"/>
          <w:sz w:val="28"/>
          <w:szCs w:val="28"/>
        </w:rPr>
      </w:pPr>
    </w:p>
    <w:p w14:paraId="3B2C1D6E" w14:textId="77777777" w:rsidR="007C1412" w:rsidRPr="00E855C7" w:rsidRDefault="007C1412" w:rsidP="007C1412">
      <w:pPr>
        <w:tabs>
          <w:tab w:val="center" w:pos="4677"/>
          <w:tab w:val="right" w:pos="9355"/>
        </w:tabs>
        <w:jc w:val="center"/>
        <w:rPr>
          <w:rFonts w:cs="Times New Roman"/>
          <w:sz w:val="28"/>
          <w:szCs w:val="28"/>
        </w:rPr>
      </w:pPr>
      <w:r w:rsidRPr="00E855C7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13CAF953" wp14:editId="6CCB96FA">
            <wp:extent cx="388620" cy="495300"/>
            <wp:effectExtent l="1905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71CB8C" w14:textId="77777777" w:rsidR="007C1412" w:rsidRPr="00E855C7" w:rsidRDefault="007C1412" w:rsidP="007C1412">
      <w:pPr>
        <w:pStyle w:val="a3"/>
        <w:jc w:val="center"/>
        <w:rPr>
          <w:rFonts w:cs="Times New Roman"/>
          <w:b/>
          <w:bCs/>
          <w:sz w:val="28"/>
          <w:szCs w:val="28"/>
        </w:rPr>
      </w:pPr>
      <w:r w:rsidRPr="00E855C7">
        <w:rPr>
          <w:rFonts w:cs="Times New Roman"/>
          <w:b/>
          <w:bCs/>
          <w:sz w:val="28"/>
          <w:szCs w:val="28"/>
        </w:rPr>
        <w:t xml:space="preserve">Совет депутатов </w:t>
      </w:r>
      <w:r w:rsidRPr="00E855C7">
        <w:rPr>
          <w:rFonts w:cs="Times New Roman"/>
          <w:b/>
          <w:bCs/>
          <w:color w:val="000000"/>
          <w:sz w:val="28"/>
          <w:szCs w:val="28"/>
        </w:rPr>
        <w:t>Кременкульского</w:t>
      </w:r>
      <w:r w:rsidRPr="00E855C7">
        <w:rPr>
          <w:rFonts w:cs="Times New Roman"/>
          <w:b/>
          <w:bCs/>
          <w:sz w:val="28"/>
          <w:szCs w:val="28"/>
        </w:rPr>
        <w:t xml:space="preserve"> сельского поселения</w:t>
      </w:r>
    </w:p>
    <w:p w14:paraId="769A7161" w14:textId="77777777" w:rsidR="007C1412" w:rsidRPr="00E855C7" w:rsidRDefault="007C1412" w:rsidP="007C1412">
      <w:pPr>
        <w:pStyle w:val="a3"/>
        <w:jc w:val="center"/>
        <w:rPr>
          <w:rFonts w:cs="Times New Roman"/>
          <w:b/>
          <w:bCs/>
          <w:sz w:val="28"/>
          <w:szCs w:val="28"/>
        </w:rPr>
      </w:pPr>
      <w:r w:rsidRPr="00E855C7">
        <w:rPr>
          <w:rFonts w:cs="Times New Roman"/>
          <w:b/>
          <w:bCs/>
          <w:sz w:val="28"/>
          <w:szCs w:val="28"/>
        </w:rPr>
        <w:t>Сосновского муниципального района Челябинской области</w:t>
      </w:r>
    </w:p>
    <w:p w14:paraId="1DFC86EF" w14:textId="77777777" w:rsidR="007C1412" w:rsidRPr="00E855C7" w:rsidRDefault="00A858A0" w:rsidP="007C1412">
      <w:pPr>
        <w:pStyle w:val="a3"/>
        <w:jc w:val="center"/>
        <w:rPr>
          <w:rFonts w:cs="Times New Roman"/>
          <w:b/>
          <w:sz w:val="28"/>
          <w:szCs w:val="28"/>
        </w:rPr>
      </w:pPr>
      <w:r w:rsidRPr="00E855C7">
        <w:rPr>
          <w:rFonts w:cs="Times New Roman"/>
          <w:b/>
          <w:sz w:val="28"/>
          <w:szCs w:val="28"/>
        </w:rPr>
        <w:t>пятого</w:t>
      </w:r>
      <w:r w:rsidR="007C1412" w:rsidRPr="00E855C7">
        <w:rPr>
          <w:rFonts w:cs="Times New Roman"/>
          <w:b/>
          <w:sz w:val="28"/>
          <w:szCs w:val="28"/>
        </w:rPr>
        <w:t xml:space="preserve"> созыва </w:t>
      </w:r>
    </w:p>
    <w:p w14:paraId="7BD1397D" w14:textId="77777777" w:rsidR="007C1412" w:rsidRPr="00E855C7" w:rsidRDefault="007C1412" w:rsidP="007C1412">
      <w:pPr>
        <w:pStyle w:val="a3"/>
        <w:pBdr>
          <w:top w:val="single" w:sz="12" w:space="1" w:color="auto"/>
        </w:pBdr>
        <w:jc w:val="center"/>
        <w:rPr>
          <w:rFonts w:cs="Times New Roman"/>
          <w:b/>
          <w:bCs/>
          <w:sz w:val="28"/>
          <w:szCs w:val="28"/>
        </w:rPr>
      </w:pPr>
    </w:p>
    <w:p w14:paraId="2497793B" w14:textId="0AE7C258" w:rsidR="007C1412" w:rsidRPr="00E855C7" w:rsidRDefault="007C1412" w:rsidP="007C1412">
      <w:pPr>
        <w:pStyle w:val="a3"/>
        <w:rPr>
          <w:rFonts w:cs="Times New Roman"/>
          <w:sz w:val="28"/>
          <w:szCs w:val="28"/>
        </w:rPr>
      </w:pPr>
      <w:r w:rsidRPr="00E855C7">
        <w:rPr>
          <w:rFonts w:cs="Times New Roman"/>
          <w:b/>
          <w:sz w:val="28"/>
          <w:szCs w:val="28"/>
        </w:rPr>
        <w:tab/>
        <w:t xml:space="preserve">Р Е Ш Е Н И Е </w:t>
      </w:r>
    </w:p>
    <w:p w14:paraId="621299FC" w14:textId="77777777" w:rsidR="007C1412" w:rsidRPr="00E855C7" w:rsidRDefault="007C1412" w:rsidP="007C1412">
      <w:pPr>
        <w:pStyle w:val="Default"/>
        <w:jc w:val="center"/>
        <w:rPr>
          <w:sz w:val="28"/>
          <w:szCs w:val="28"/>
        </w:rPr>
      </w:pPr>
    </w:p>
    <w:p w14:paraId="7EAA324F" w14:textId="3FFC0051" w:rsidR="000A7861" w:rsidRPr="00873578" w:rsidRDefault="00DD7C38" w:rsidP="00C5116E">
      <w:pPr>
        <w:rPr>
          <w:rFonts w:cs="Times New Roman"/>
          <w:bCs/>
          <w:sz w:val="28"/>
          <w:szCs w:val="28"/>
        </w:rPr>
      </w:pPr>
      <w:r w:rsidRPr="00873578">
        <w:rPr>
          <w:rFonts w:cs="Times New Roman"/>
          <w:bCs/>
          <w:sz w:val="28"/>
          <w:szCs w:val="28"/>
        </w:rPr>
        <w:t>«</w:t>
      </w:r>
      <w:r w:rsidR="00C4453D">
        <w:rPr>
          <w:rFonts w:cs="Times New Roman"/>
          <w:bCs/>
          <w:sz w:val="28"/>
          <w:szCs w:val="28"/>
          <w:lang w:val="en-US"/>
        </w:rPr>
        <w:t>02</w:t>
      </w:r>
      <w:r w:rsidRPr="00873578">
        <w:rPr>
          <w:rFonts w:cs="Times New Roman"/>
          <w:bCs/>
          <w:sz w:val="28"/>
          <w:szCs w:val="28"/>
        </w:rPr>
        <w:t xml:space="preserve">» декабря 2024 </w:t>
      </w:r>
      <w:r w:rsidR="007C1412" w:rsidRPr="00873578">
        <w:rPr>
          <w:rFonts w:cs="Times New Roman"/>
          <w:bCs/>
          <w:sz w:val="28"/>
          <w:szCs w:val="28"/>
        </w:rPr>
        <w:t>года</w:t>
      </w:r>
      <w:r w:rsidR="000A7861" w:rsidRPr="00873578">
        <w:rPr>
          <w:rFonts w:cs="Times New Roman"/>
          <w:bCs/>
          <w:sz w:val="28"/>
          <w:szCs w:val="28"/>
        </w:rPr>
        <w:t xml:space="preserve">          </w:t>
      </w:r>
      <w:r w:rsidRPr="00873578">
        <w:rPr>
          <w:rFonts w:cs="Times New Roman"/>
          <w:bCs/>
          <w:sz w:val="28"/>
          <w:szCs w:val="28"/>
        </w:rPr>
        <w:t xml:space="preserve">                                                              </w:t>
      </w:r>
      <w:r w:rsidR="007C1412" w:rsidRPr="00873578">
        <w:rPr>
          <w:rFonts w:cs="Times New Roman"/>
          <w:bCs/>
          <w:sz w:val="28"/>
          <w:szCs w:val="28"/>
        </w:rPr>
        <w:t>№</w:t>
      </w:r>
      <w:r w:rsidR="00C4453D">
        <w:rPr>
          <w:rFonts w:cs="Times New Roman"/>
          <w:bCs/>
          <w:sz w:val="28"/>
          <w:szCs w:val="28"/>
          <w:lang w:val="en-US"/>
        </w:rPr>
        <w:t xml:space="preserve"> 23 </w:t>
      </w:r>
      <w:r w:rsidR="000A7861" w:rsidRPr="00873578">
        <w:rPr>
          <w:rFonts w:cs="Times New Roman"/>
          <w:bCs/>
          <w:sz w:val="28"/>
          <w:szCs w:val="28"/>
        </w:rPr>
        <w:t xml:space="preserve">   </w:t>
      </w:r>
      <w:r w:rsidR="007C1412" w:rsidRPr="00873578">
        <w:rPr>
          <w:rFonts w:cs="Times New Roman"/>
          <w:bCs/>
          <w:sz w:val="28"/>
          <w:szCs w:val="28"/>
        </w:rPr>
        <w:t xml:space="preserve"> </w:t>
      </w:r>
    </w:p>
    <w:p w14:paraId="6258F1C4" w14:textId="77777777" w:rsidR="000A7861" w:rsidRPr="00E855C7" w:rsidRDefault="000A7861" w:rsidP="00C5116E">
      <w:pPr>
        <w:rPr>
          <w:rFonts w:cs="Times New Roman"/>
          <w:b/>
          <w:sz w:val="28"/>
          <w:szCs w:val="28"/>
        </w:rPr>
      </w:pPr>
    </w:p>
    <w:p w14:paraId="093FC9CB" w14:textId="77777777" w:rsidR="000A7861" w:rsidRPr="00E855C7" w:rsidRDefault="00C4453D" w:rsidP="00C5116E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pict w14:anchorId="596BED0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.85pt;margin-top:11.95pt;width:256.8pt;height:117.6pt;z-index:251659264" filled="f" stroked="f">
            <v:textbox style="mso-next-textbox:#_x0000_s1028">
              <w:txbxContent>
                <w:p w14:paraId="6367473D" w14:textId="6B74B940" w:rsidR="000A7861" w:rsidRPr="00E855C7" w:rsidRDefault="00E855C7" w:rsidP="00E855C7">
                  <w:pPr>
                    <w:jc w:val="both"/>
                    <w:rPr>
                      <w:sz w:val="28"/>
                      <w:szCs w:val="28"/>
                    </w:rPr>
                  </w:pPr>
                  <w:r w:rsidRPr="00E855C7">
                    <w:rPr>
                      <w:sz w:val="28"/>
                      <w:szCs w:val="28"/>
                    </w:rPr>
                    <w:t xml:space="preserve">О назначении публичных слушаний по вопросу </w:t>
                  </w:r>
                  <w:r w:rsidRPr="00E855C7">
                    <w:rPr>
                      <w:rFonts w:cs="Times New Roman"/>
                      <w:color w:val="000000"/>
                      <w:sz w:val="28"/>
                      <w:szCs w:val="28"/>
                    </w:rPr>
                    <w:t>преобразовани</w:t>
                  </w:r>
                  <w:r w:rsidR="00464922">
                    <w:rPr>
                      <w:rFonts w:cs="Times New Roman"/>
                      <w:color w:val="000000"/>
                      <w:sz w:val="28"/>
                      <w:szCs w:val="28"/>
                    </w:rPr>
                    <w:t>я</w:t>
                  </w:r>
                  <w:r w:rsidRPr="00E855C7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 Сосновского муниципального района Челябинской области в Сосновский муниципальный округ Челябинской области</w:t>
                  </w:r>
                </w:p>
              </w:txbxContent>
            </v:textbox>
          </v:shape>
        </w:pict>
      </w:r>
    </w:p>
    <w:p w14:paraId="6F2D1F33" w14:textId="77777777" w:rsidR="000A7861" w:rsidRPr="00E855C7" w:rsidRDefault="000A7861" w:rsidP="00C5116E">
      <w:pPr>
        <w:rPr>
          <w:rFonts w:cs="Times New Roman"/>
          <w:b/>
          <w:sz w:val="28"/>
          <w:szCs w:val="28"/>
        </w:rPr>
      </w:pPr>
    </w:p>
    <w:p w14:paraId="3112D90C" w14:textId="77777777" w:rsidR="000A7861" w:rsidRPr="00E855C7" w:rsidRDefault="000A7861" w:rsidP="00C5116E">
      <w:pPr>
        <w:rPr>
          <w:rFonts w:cs="Times New Roman"/>
          <w:b/>
          <w:sz w:val="28"/>
          <w:szCs w:val="28"/>
        </w:rPr>
      </w:pPr>
    </w:p>
    <w:p w14:paraId="3B1D5C07" w14:textId="77777777" w:rsidR="000A7861" w:rsidRPr="00E855C7" w:rsidRDefault="000A7861" w:rsidP="00C5116E">
      <w:pPr>
        <w:rPr>
          <w:rFonts w:cs="Times New Roman"/>
          <w:b/>
          <w:sz w:val="28"/>
          <w:szCs w:val="28"/>
        </w:rPr>
      </w:pPr>
    </w:p>
    <w:p w14:paraId="70605AFF" w14:textId="77777777" w:rsidR="001208CD" w:rsidRPr="00E855C7" w:rsidRDefault="000A7861" w:rsidP="00C5116E">
      <w:pPr>
        <w:rPr>
          <w:rFonts w:cs="Times New Roman"/>
          <w:b/>
          <w:bCs/>
          <w:sz w:val="28"/>
          <w:szCs w:val="28"/>
        </w:rPr>
      </w:pPr>
      <w:r w:rsidRPr="00E855C7">
        <w:rPr>
          <w:rFonts w:cs="Times New Roman"/>
          <w:b/>
          <w:sz w:val="28"/>
          <w:szCs w:val="28"/>
        </w:rPr>
        <w:t xml:space="preserve">                                                    </w:t>
      </w:r>
    </w:p>
    <w:p w14:paraId="427C4EB4" w14:textId="77777777" w:rsidR="000A7861" w:rsidRPr="00E855C7" w:rsidRDefault="000A7861" w:rsidP="00F5163F">
      <w:pPr>
        <w:rPr>
          <w:rFonts w:cs="Times New Roman"/>
          <w:b/>
          <w:sz w:val="28"/>
          <w:szCs w:val="28"/>
        </w:rPr>
      </w:pPr>
    </w:p>
    <w:p w14:paraId="35E42808" w14:textId="77777777" w:rsidR="00B80240" w:rsidRPr="00E855C7" w:rsidRDefault="00B80240" w:rsidP="00B80240">
      <w:pPr>
        <w:shd w:val="clear" w:color="auto" w:fill="FFFFFF"/>
        <w:jc w:val="center"/>
        <w:rPr>
          <w:rFonts w:cs="Times New Roman"/>
          <w:color w:val="212121"/>
          <w:sz w:val="28"/>
          <w:szCs w:val="28"/>
          <w:lang w:eastAsia="ru-RU"/>
        </w:rPr>
      </w:pPr>
    </w:p>
    <w:p w14:paraId="0C8F245A" w14:textId="77777777" w:rsidR="00926963" w:rsidRDefault="00E855C7" w:rsidP="00E855C7">
      <w:pPr>
        <w:pStyle w:val="1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bookmarkStart w:id="0" w:name="_Hlk18351643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Кременкульского </w:t>
      </w:r>
      <w:r w:rsidRPr="00380EFB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Сосновского муниципального района Челябинской области</w:t>
      </w:r>
      <w:bookmarkEnd w:id="0"/>
      <w:r w:rsidRPr="009E3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рассмотрев решение Собрания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Сосновского </w:t>
      </w:r>
      <w:r w:rsidRPr="009E3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Челябинской области</w:t>
      </w:r>
      <w:r w:rsidRPr="009E3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E3A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9E3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777</w:t>
      </w:r>
      <w:r w:rsidRPr="009E3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bookmarkStart w:id="1" w:name="_Hlk183513927"/>
      <w:r w:rsidRPr="00380EFB">
        <w:rPr>
          <w:rFonts w:ascii="Times New Roman" w:eastAsia="Times New Roman" w:hAnsi="Times New Roman" w:cs="Times New Roman"/>
          <w:color w:val="000000"/>
          <w:sz w:val="28"/>
          <w:szCs w:val="28"/>
        </w:rPr>
        <w:t>О выдвижении инициативы о преобразовании Сосновского муниципального района Челябинской области в Сосновский муниципальный округ Челябинской области</w:t>
      </w:r>
      <w:bookmarkEnd w:id="1"/>
      <w:r w:rsidRPr="009E3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C54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Pr="00380EFB">
        <w:rPr>
          <w:rFonts w:ascii="Times New Roman" w:eastAsia="Times New Roman" w:hAnsi="Times New Roman" w:cs="Times New Roman"/>
          <w:color w:val="000000"/>
          <w:sz w:val="28"/>
          <w:szCs w:val="28"/>
        </w:rPr>
        <w:t>Кременкульского сельского поселения Сосновского муниципального района</w:t>
      </w:r>
      <w:r w:rsidRPr="009E3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ABFB3E7" w14:textId="77777777" w:rsidR="00926963" w:rsidRDefault="00926963" w:rsidP="00E855C7">
      <w:pPr>
        <w:pStyle w:val="1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E0902E" w14:textId="6A723748" w:rsidR="00E855C7" w:rsidRPr="00380EFB" w:rsidRDefault="00E855C7" w:rsidP="00E855C7">
      <w:pPr>
        <w:pStyle w:val="1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EFB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РЕШАЕТ:</w:t>
      </w:r>
    </w:p>
    <w:p w14:paraId="38A90D96" w14:textId="77777777" w:rsidR="00926963" w:rsidRDefault="00926963" w:rsidP="00E855C7">
      <w:pPr>
        <w:pStyle w:val="1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07DCF3" w14:textId="67656A39" w:rsidR="00E855C7" w:rsidRDefault="00E855C7" w:rsidP="00E855C7">
      <w:pPr>
        <w:pStyle w:val="1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Принять к рассмотрению проект решения Совета депутатов </w:t>
      </w:r>
      <w:r w:rsidRPr="00380EFB">
        <w:rPr>
          <w:rFonts w:ascii="Times New Roman" w:eastAsia="Times New Roman" w:hAnsi="Times New Roman" w:cs="Times New Roman"/>
          <w:color w:val="000000"/>
          <w:sz w:val="28"/>
          <w:szCs w:val="28"/>
        </w:rPr>
        <w:t>Кременкульского сельского поселения Сосновского муниципального района Челябинской области</w:t>
      </w:r>
      <w:r w:rsidRPr="009E3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>О выражении согласия населения</w:t>
      </w:r>
      <w:r w:rsidRPr="00212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" w:name="_Hlk183515797"/>
      <w:r w:rsidRPr="00380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Кременкульского </w:t>
      </w:r>
      <w:r w:rsidR="001451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80EFB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ельского поселения Сосновского муниципального района Челябинской области</w:t>
      </w:r>
      <w:bookmarkEnd w:id="2"/>
      <w:r w:rsidRPr="00212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объединение сельских поселений,</w:t>
      </w:r>
      <w:r w:rsidRPr="00212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входящих в состав</w:t>
      </w:r>
      <w:r w:rsidRPr="00212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Сосновского муниципального района Челябинской области, </w:t>
      </w: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его преобразования и последующего</w:t>
      </w:r>
      <w:r w:rsidRPr="00212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наделения вновь образованного муниципального</w:t>
      </w:r>
      <w:r w:rsidRPr="00212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статусом</w:t>
      </w:r>
      <w:r w:rsidRPr="00212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Сосновского муниципального округа</w:t>
      </w:r>
      <w:r w:rsidRPr="00AD4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Челябинской области</w:t>
      </w:r>
      <w:r w:rsidRPr="009E3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согласно приложения к настоящему решению. </w:t>
      </w:r>
    </w:p>
    <w:p w14:paraId="2EB41E82" w14:textId="1DABFAE6" w:rsidR="00E855C7" w:rsidRPr="00E10126" w:rsidRDefault="00E855C7" w:rsidP="00E855C7">
      <w:pPr>
        <w:pStyle w:val="1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Для обсуждения проекта решения Совета депутатов </w:t>
      </w:r>
      <w:bookmarkStart w:id="3" w:name="_Hlk183516280"/>
      <w:r w:rsidRPr="00380EFB">
        <w:rPr>
          <w:rFonts w:ascii="Times New Roman" w:eastAsia="Times New Roman" w:hAnsi="Times New Roman" w:cs="Times New Roman"/>
          <w:color w:val="000000"/>
          <w:sz w:val="28"/>
          <w:szCs w:val="28"/>
        </w:rPr>
        <w:t>Кременкульского сельского поселения Сосновского муниципального района Челябинской области</w:t>
      </w:r>
      <w:bookmarkEnd w:id="3"/>
      <w:r w:rsidRPr="00380EFB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указанного в пункте 1 настоящего решения, назначить публичные</w:t>
      </w:r>
      <w:r w:rsidRPr="009E3A01">
        <w:rPr>
          <w:rFonts w:ascii="Times New Roman" w:hAnsi="Times New Roman" w:cs="Times New Roman"/>
          <w:color w:val="000000"/>
          <w:sz w:val="28"/>
          <w:szCs w:val="28"/>
        </w:rPr>
        <w:t xml:space="preserve"> слушания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5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9913D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46F00" w:rsidRPr="009913D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91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2024 года в 10.ч.00 мин.</w:t>
      </w:r>
      <w:r w:rsidRPr="00DE5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145133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здании</w:t>
      </w:r>
      <w:r w:rsidRPr="00DE5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 Культуры с.  Кременкуль по адресу: </w:t>
      </w:r>
      <w:r w:rsidR="00CC19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Челябинская область, Сосновский </w:t>
      </w:r>
      <w:bookmarkStart w:id="4" w:name="_Hlk183516579"/>
      <w:r w:rsidR="00CC19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район, </w:t>
      </w:r>
      <w:r w:rsidR="00CC19ED" w:rsidRPr="009E3A01">
        <w:rPr>
          <w:rFonts w:ascii="Times New Roman" w:hAnsi="Times New Roman" w:cs="Times New Roman"/>
          <w:color w:val="000000"/>
          <w:sz w:val="28"/>
          <w:szCs w:val="28"/>
        </w:rPr>
        <w:t>c.</w:t>
      </w:r>
      <w:r w:rsidRPr="00E10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Кременкуль, ул.</w:t>
      </w:r>
      <w:r w:rsidR="00145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0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Ленина, д. </w:t>
      </w:r>
      <w:r w:rsidR="00CC19ED">
        <w:rPr>
          <w:rFonts w:ascii="Times New Roman" w:eastAsia="Times New Roman" w:hAnsi="Times New Roman" w:cs="Times New Roman"/>
          <w:color w:val="000000"/>
          <w:sz w:val="28"/>
          <w:szCs w:val="28"/>
        </w:rPr>
        <w:t>3А</w:t>
      </w:r>
      <w:r w:rsidRPr="00E101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4"/>
    </w:p>
    <w:p w14:paraId="4F033EF6" w14:textId="77777777" w:rsidR="00E855C7" w:rsidRPr="00A824AA" w:rsidRDefault="00E855C7" w:rsidP="00E855C7">
      <w:pPr>
        <w:pStyle w:val="1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1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Для подготовки и проведения публичных</w:t>
      </w:r>
      <w:r w:rsidRPr="009E3A01">
        <w:rPr>
          <w:rFonts w:ascii="Times New Roman" w:hAnsi="Times New Roman"/>
          <w:sz w:val="28"/>
          <w:szCs w:val="28"/>
        </w:rPr>
        <w:t xml:space="preserve"> слушаний утвердить комиссию в следующем составе:</w:t>
      </w:r>
    </w:p>
    <w:p w14:paraId="4A93461F" w14:textId="42CEAEFC" w:rsidR="00E855C7" w:rsidRPr="00380EFB" w:rsidRDefault="00346F00" w:rsidP="00E855C7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>Кожевников Алексей Борисович</w:t>
      </w:r>
      <w:r w:rsidR="00E855C7" w:rsidRPr="009E3A01">
        <w:rPr>
          <w:sz w:val="28"/>
          <w:szCs w:val="28"/>
        </w:rPr>
        <w:t xml:space="preserve"> </w:t>
      </w:r>
      <w:r w:rsidR="00E855C7">
        <w:rPr>
          <w:sz w:val="28"/>
          <w:szCs w:val="28"/>
        </w:rPr>
        <w:t>-</w:t>
      </w:r>
      <w:r w:rsidR="00E855C7" w:rsidRPr="009E3A01">
        <w:rPr>
          <w:sz w:val="28"/>
          <w:szCs w:val="28"/>
        </w:rPr>
        <w:t xml:space="preserve"> </w:t>
      </w:r>
      <w:r w:rsidR="00E855C7">
        <w:rPr>
          <w:sz w:val="28"/>
          <w:szCs w:val="28"/>
        </w:rPr>
        <w:t>П</w:t>
      </w:r>
      <w:r w:rsidR="00E855C7" w:rsidRPr="009E3A01">
        <w:rPr>
          <w:sz w:val="28"/>
          <w:szCs w:val="28"/>
        </w:rPr>
        <w:t>редседател</w:t>
      </w:r>
      <w:r w:rsidR="00E855C7">
        <w:rPr>
          <w:sz w:val="28"/>
          <w:szCs w:val="28"/>
        </w:rPr>
        <w:t>ь</w:t>
      </w:r>
      <w:r w:rsidR="00E855C7" w:rsidRPr="009E3A01">
        <w:rPr>
          <w:sz w:val="28"/>
          <w:szCs w:val="28"/>
        </w:rPr>
        <w:t xml:space="preserve"> </w:t>
      </w:r>
      <w:r w:rsidR="00E855C7" w:rsidRPr="00380EFB">
        <w:rPr>
          <w:rFonts w:cs="Times New Roman"/>
          <w:color w:val="000000"/>
          <w:sz w:val="28"/>
          <w:szCs w:val="28"/>
        </w:rPr>
        <w:t>Совета депутатов Кременкульского сельского поселения – председатель комиссии;</w:t>
      </w:r>
    </w:p>
    <w:p w14:paraId="0EF5FC8A" w14:textId="1F349523" w:rsidR="00E855C7" w:rsidRPr="00380EFB" w:rsidRDefault="00346F00" w:rsidP="00E855C7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>Валитова Розалия Игоревна</w:t>
      </w:r>
      <w:r w:rsidR="00E855C7">
        <w:rPr>
          <w:sz w:val="28"/>
          <w:szCs w:val="28"/>
        </w:rPr>
        <w:t xml:space="preserve"> - </w:t>
      </w:r>
      <w:r w:rsidR="00E855C7" w:rsidRPr="009E3A01">
        <w:rPr>
          <w:sz w:val="28"/>
          <w:szCs w:val="28"/>
        </w:rPr>
        <w:t xml:space="preserve">заместитель главы </w:t>
      </w:r>
      <w:r w:rsidR="00E855C7" w:rsidRPr="00380EFB">
        <w:rPr>
          <w:rFonts w:cs="Times New Roman"/>
          <w:color w:val="000000"/>
          <w:sz w:val="28"/>
          <w:szCs w:val="28"/>
        </w:rPr>
        <w:t>Кременкульского сельского поселения – секретарь комиссии,</w:t>
      </w:r>
    </w:p>
    <w:p w14:paraId="0DE5F57B" w14:textId="178F540B" w:rsidR="00E855C7" w:rsidRPr="00A824AA" w:rsidRDefault="00346F00" w:rsidP="00E855C7">
      <w:pPr>
        <w:ind w:firstLine="708"/>
        <w:jc w:val="both"/>
        <w:rPr>
          <w:sz w:val="28"/>
          <w:szCs w:val="28"/>
        </w:rPr>
      </w:pPr>
      <w:bookmarkStart w:id="5" w:name="_Hlk183516072"/>
      <w:proofErr w:type="spellStart"/>
      <w:r w:rsidRPr="00346F00">
        <w:rPr>
          <w:sz w:val="28"/>
          <w:szCs w:val="28"/>
        </w:rPr>
        <w:t>Ботвинникова</w:t>
      </w:r>
      <w:proofErr w:type="spellEnd"/>
      <w:r w:rsidRPr="00346F00">
        <w:rPr>
          <w:sz w:val="28"/>
          <w:szCs w:val="28"/>
        </w:rPr>
        <w:t xml:space="preserve"> Александра Игоревна</w:t>
      </w:r>
      <w:r>
        <w:rPr>
          <w:sz w:val="28"/>
          <w:szCs w:val="28"/>
        </w:rPr>
        <w:t xml:space="preserve"> </w:t>
      </w:r>
      <w:r w:rsidR="00E855C7">
        <w:rPr>
          <w:sz w:val="28"/>
          <w:szCs w:val="28"/>
        </w:rPr>
        <w:t xml:space="preserve"> - </w:t>
      </w:r>
      <w:r w:rsidR="00E855C7" w:rsidRPr="009E3A01">
        <w:rPr>
          <w:color w:val="000000"/>
          <w:sz w:val="28"/>
          <w:szCs w:val="28"/>
        </w:rPr>
        <w:t xml:space="preserve">депутат Совета </w:t>
      </w:r>
      <w:r w:rsidR="00E855C7" w:rsidRPr="00380EFB">
        <w:rPr>
          <w:sz w:val="28"/>
          <w:szCs w:val="28"/>
        </w:rPr>
        <w:t>депутатов Кременкульского сельского</w:t>
      </w:r>
      <w:r w:rsidR="00E855C7" w:rsidRPr="00A824AA">
        <w:rPr>
          <w:color w:val="000000"/>
          <w:sz w:val="28"/>
          <w:szCs w:val="28"/>
        </w:rPr>
        <w:t xml:space="preserve"> поселения </w:t>
      </w:r>
      <w:r w:rsidR="00E855C7" w:rsidRPr="009E3A01">
        <w:rPr>
          <w:color w:val="000000"/>
          <w:sz w:val="28"/>
          <w:szCs w:val="28"/>
        </w:rPr>
        <w:t>– член комиссии</w:t>
      </w:r>
      <w:r w:rsidR="00E855C7">
        <w:rPr>
          <w:color w:val="000000"/>
          <w:sz w:val="28"/>
          <w:szCs w:val="28"/>
        </w:rPr>
        <w:t xml:space="preserve">, </w:t>
      </w:r>
    </w:p>
    <w:bookmarkEnd w:id="5"/>
    <w:p w14:paraId="4A071DC4" w14:textId="523F0540" w:rsidR="00E855C7" w:rsidRDefault="00346F00" w:rsidP="00E85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Смирнов Александр Юрьевич</w:t>
      </w:r>
      <w:r w:rsidR="00E855C7">
        <w:rPr>
          <w:sz w:val="28"/>
          <w:szCs w:val="28"/>
        </w:rPr>
        <w:t xml:space="preserve"> - </w:t>
      </w:r>
      <w:r w:rsidR="00E855C7" w:rsidRPr="009E3A01">
        <w:rPr>
          <w:color w:val="000000"/>
          <w:sz w:val="28"/>
          <w:szCs w:val="28"/>
        </w:rPr>
        <w:t xml:space="preserve">депутат Совета депутатов </w:t>
      </w:r>
      <w:r w:rsidR="00E855C7" w:rsidRPr="00380EFB">
        <w:rPr>
          <w:sz w:val="28"/>
          <w:szCs w:val="28"/>
        </w:rPr>
        <w:t>Кременкульского сельского поселения – член комиссии.</w:t>
      </w:r>
    </w:p>
    <w:p w14:paraId="0E0DB6E2" w14:textId="68875C10" w:rsidR="00E855C7" w:rsidRDefault="00E855C7" w:rsidP="00E855C7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</w:t>
      </w:r>
      <w:r w:rsidRPr="00444556">
        <w:rPr>
          <w:rFonts w:cs="Times New Roman"/>
          <w:color w:val="000000"/>
          <w:sz w:val="28"/>
          <w:szCs w:val="28"/>
        </w:rPr>
        <w:t xml:space="preserve">. Поручить заместителю главы </w:t>
      </w:r>
      <w:r w:rsidRPr="00380EFB">
        <w:rPr>
          <w:rFonts w:cs="Times New Roman"/>
          <w:color w:val="000000"/>
          <w:sz w:val="28"/>
          <w:szCs w:val="28"/>
        </w:rPr>
        <w:t>Кременкульского сельского поселения</w:t>
      </w:r>
      <w:r w:rsidRPr="00444556">
        <w:rPr>
          <w:rFonts w:cs="Times New Roman"/>
          <w:color w:val="000000"/>
          <w:sz w:val="28"/>
          <w:szCs w:val="28"/>
          <w:highlight w:val="yellow"/>
        </w:rPr>
        <w:t xml:space="preserve"> </w:t>
      </w:r>
      <w:r w:rsidR="00346F00" w:rsidRPr="00346F00">
        <w:rPr>
          <w:rFonts w:cs="Times New Roman"/>
          <w:color w:val="000000"/>
          <w:sz w:val="28"/>
          <w:szCs w:val="28"/>
        </w:rPr>
        <w:t>Валитов</w:t>
      </w:r>
      <w:r w:rsidR="00346F00">
        <w:rPr>
          <w:rFonts w:cs="Times New Roman"/>
          <w:color w:val="000000"/>
          <w:sz w:val="28"/>
          <w:szCs w:val="28"/>
        </w:rPr>
        <w:t>ой</w:t>
      </w:r>
      <w:r w:rsidR="00346F00" w:rsidRPr="00346F00">
        <w:rPr>
          <w:rFonts w:cs="Times New Roman"/>
          <w:color w:val="000000"/>
          <w:sz w:val="28"/>
          <w:szCs w:val="28"/>
        </w:rPr>
        <w:t xml:space="preserve"> Розали</w:t>
      </w:r>
      <w:r w:rsidR="00346F00">
        <w:rPr>
          <w:rFonts w:cs="Times New Roman"/>
          <w:color w:val="000000"/>
          <w:sz w:val="28"/>
          <w:szCs w:val="28"/>
        </w:rPr>
        <w:t>и</w:t>
      </w:r>
      <w:r w:rsidR="00346F00" w:rsidRPr="00346F00">
        <w:rPr>
          <w:rFonts w:cs="Times New Roman"/>
          <w:color w:val="000000"/>
          <w:sz w:val="28"/>
          <w:szCs w:val="28"/>
        </w:rPr>
        <w:t xml:space="preserve"> Игоревн</w:t>
      </w:r>
      <w:r w:rsidR="00346F00">
        <w:rPr>
          <w:rFonts w:cs="Times New Roman"/>
          <w:color w:val="000000"/>
          <w:sz w:val="28"/>
          <w:szCs w:val="28"/>
        </w:rPr>
        <w:t>е</w:t>
      </w:r>
      <w:r w:rsidRPr="00444556">
        <w:rPr>
          <w:rFonts w:cs="Times New Roman"/>
          <w:color w:val="000000"/>
          <w:sz w:val="28"/>
          <w:szCs w:val="28"/>
        </w:rPr>
        <w:t xml:space="preserve">, вести учет предложений и </w:t>
      </w:r>
      <w:r>
        <w:rPr>
          <w:rFonts w:cs="Times New Roman"/>
          <w:color w:val="000000"/>
          <w:sz w:val="28"/>
          <w:szCs w:val="28"/>
        </w:rPr>
        <w:t>рекомендаций</w:t>
      </w:r>
      <w:r w:rsidRPr="00444556">
        <w:rPr>
          <w:rFonts w:cs="Times New Roman"/>
          <w:color w:val="000000"/>
          <w:sz w:val="28"/>
          <w:szCs w:val="28"/>
        </w:rPr>
        <w:t xml:space="preserve"> граждан по указанному выше вопросу</w:t>
      </w:r>
      <w:r>
        <w:rPr>
          <w:rFonts w:cs="Times New Roman"/>
          <w:color w:val="000000"/>
          <w:sz w:val="28"/>
          <w:szCs w:val="28"/>
        </w:rPr>
        <w:t>.</w:t>
      </w:r>
    </w:p>
    <w:p w14:paraId="3F2DA4F0" w14:textId="77777777" w:rsidR="00E855C7" w:rsidRDefault="00E855C7" w:rsidP="00E855C7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412EAA">
        <w:rPr>
          <w:rFonts w:cs="Times New Roman"/>
          <w:sz w:val="28"/>
          <w:szCs w:val="28"/>
        </w:rPr>
        <w:t>При направлении предложений и рекомендаций, а также для участия в публичных слушаниях, указываются фамилия, имя, отчество (при наличии), почтовый адрес или адрес электронной почты, контактный телефон.</w:t>
      </w:r>
    </w:p>
    <w:p w14:paraId="551D64CD" w14:textId="77777777" w:rsidR="00E855C7" w:rsidRDefault="00E855C7" w:rsidP="00E855C7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412EAA">
        <w:rPr>
          <w:rFonts w:cs="Times New Roman"/>
          <w:sz w:val="28"/>
          <w:szCs w:val="28"/>
        </w:rPr>
        <w:t>Предложения, рекомендации и мнения должны быть обоснованными и соответствовать предмету вопроса публичных слушаний.</w:t>
      </w:r>
    </w:p>
    <w:p w14:paraId="63B0EF9A" w14:textId="51C37144" w:rsidR="00E855C7" w:rsidRPr="00DE5041" w:rsidRDefault="00902FC0" w:rsidP="00902FC0">
      <w:pPr>
        <w:jc w:val="both"/>
        <w:rPr>
          <w:rFonts w:cs="Times New Roman"/>
          <w:color w:val="00B05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E855C7" w:rsidRPr="00401780">
        <w:rPr>
          <w:rFonts w:cs="Times New Roman"/>
          <w:sz w:val="28"/>
          <w:szCs w:val="28"/>
        </w:rPr>
        <w:t xml:space="preserve">Предложения и рекомендации направляются по адресу электронной почты: </w:t>
      </w:r>
      <w:hyperlink r:id="rId8" w:history="1">
        <w:r w:rsidR="00E855C7" w:rsidRPr="003D5DA9">
          <w:rPr>
            <w:rStyle w:val="ae"/>
            <w:rFonts w:eastAsia="Corbel"/>
            <w:sz w:val="26"/>
            <w:szCs w:val="26"/>
            <w:lang w:val="en-US"/>
          </w:rPr>
          <w:t>adminkrembuh</w:t>
        </w:r>
        <w:r w:rsidR="00E855C7" w:rsidRPr="003D5DA9">
          <w:rPr>
            <w:rStyle w:val="ae"/>
            <w:rFonts w:eastAsia="Corbel"/>
            <w:sz w:val="26"/>
            <w:szCs w:val="26"/>
          </w:rPr>
          <w:t>@</w:t>
        </w:r>
        <w:r w:rsidR="00E855C7" w:rsidRPr="003D5DA9">
          <w:rPr>
            <w:rStyle w:val="ae"/>
            <w:rFonts w:eastAsia="Corbel"/>
            <w:sz w:val="26"/>
            <w:szCs w:val="26"/>
            <w:lang w:val="en-US"/>
          </w:rPr>
          <w:t>mail</w:t>
        </w:r>
        <w:r w:rsidR="00E855C7" w:rsidRPr="003D5DA9">
          <w:rPr>
            <w:rStyle w:val="ae"/>
            <w:rFonts w:eastAsia="Corbel"/>
            <w:sz w:val="26"/>
            <w:szCs w:val="26"/>
          </w:rPr>
          <w:t>.</w:t>
        </w:r>
        <w:r w:rsidR="00E855C7" w:rsidRPr="003D5DA9">
          <w:rPr>
            <w:rStyle w:val="ae"/>
            <w:rFonts w:eastAsia="Corbel"/>
            <w:sz w:val="26"/>
            <w:szCs w:val="26"/>
            <w:lang w:val="en-US"/>
          </w:rPr>
          <w:t>ru</w:t>
        </w:r>
      </w:hyperlink>
      <w:r w:rsidR="00E855C7" w:rsidRPr="00401780">
        <w:rPr>
          <w:rFonts w:cs="Times New Roman"/>
          <w:sz w:val="28"/>
          <w:szCs w:val="28"/>
        </w:rPr>
        <w:t>, а также по телефону: 8 (35144)</w:t>
      </w:r>
      <w:r w:rsidR="00E855C7">
        <w:rPr>
          <w:rFonts w:cs="Times New Roman"/>
          <w:sz w:val="28"/>
          <w:szCs w:val="28"/>
        </w:rPr>
        <w:t xml:space="preserve"> 44 </w:t>
      </w:r>
      <w:r>
        <w:rPr>
          <w:rFonts w:cs="Times New Roman"/>
          <w:sz w:val="28"/>
          <w:szCs w:val="28"/>
        </w:rPr>
        <w:t>124 до</w:t>
      </w:r>
      <w:r w:rsidR="00E855C7" w:rsidRPr="00DE5041">
        <w:rPr>
          <w:rFonts w:cs="Times New Roman"/>
          <w:sz w:val="28"/>
          <w:szCs w:val="28"/>
        </w:rPr>
        <w:t xml:space="preserve"> </w:t>
      </w:r>
      <w:r w:rsidR="00816299">
        <w:rPr>
          <w:rFonts w:cs="Times New Roman"/>
          <w:sz w:val="28"/>
          <w:szCs w:val="28"/>
        </w:rPr>
        <w:t>21</w:t>
      </w:r>
      <w:r w:rsidR="00E855C7" w:rsidRPr="00DE5041">
        <w:rPr>
          <w:rFonts w:cs="Times New Roman"/>
          <w:sz w:val="28"/>
          <w:szCs w:val="28"/>
        </w:rPr>
        <w:t xml:space="preserve"> декабря 2024 года.</w:t>
      </w:r>
    </w:p>
    <w:p w14:paraId="15E4CCB3" w14:textId="078A8FF9" w:rsidR="00E855C7" w:rsidRPr="00401780" w:rsidRDefault="00E855C7" w:rsidP="00E855C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401780">
        <w:rPr>
          <w:rFonts w:cs="Times New Roman"/>
          <w:sz w:val="28"/>
          <w:szCs w:val="28"/>
        </w:rPr>
        <w:t xml:space="preserve">. Опубликовать настоящее решение в газете «Сосновская Нива» и разместить в официальном сетевом издании «Официальный интернет-портал правовой информации Сосновского муниципального района Челябинской области» http://Сосновский74.рф в сети «Интернет» не позднее </w:t>
      </w:r>
      <w:r w:rsidR="00687AD1" w:rsidRPr="00C65034">
        <w:rPr>
          <w:rFonts w:cs="Times New Roman"/>
          <w:sz w:val="28"/>
          <w:szCs w:val="28"/>
        </w:rPr>
        <w:t>4</w:t>
      </w:r>
      <w:r w:rsidRPr="00C65034">
        <w:rPr>
          <w:rFonts w:cs="Times New Roman"/>
          <w:sz w:val="28"/>
          <w:szCs w:val="28"/>
        </w:rPr>
        <w:t xml:space="preserve"> декабря 2024 года.</w:t>
      </w:r>
    </w:p>
    <w:p w14:paraId="058DBC22" w14:textId="77777777" w:rsidR="00E855C7" w:rsidRPr="00401780" w:rsidRDefault="00E855C7" w:rsidP="00E855C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</w:t>
      </w:r>
      <w:r w:rsidRPr="00401780">
        <w:rPr>
          <w:rFonts w:cs="Times New Roman"/>
          <w:color w:val="000000"/>
          <w:sz w:val="28"/>
          <w:szCs w:val="28"/>
        </w:rPr>
        <w:t xml:space="preserve">. </w:t>
      </w:r>
      <w:r w:rsidRPr="00AD4153">
        <w:rPr>
          <w:rFonts w:cs="Times New Roman"/>
          <w:color w:val="000000"/>
          <w:sz w:val="28"/>
          <w:szCs w:val="28"/>
        </w:rPr>
        <w:t>Настоящее решение вступает в силу с момента его официального опубликования.</w:t>
      </w:r>
    </w:p>
    <w:p w14:paraId="2977144F" w14:textId="77777777" w:rsidR="00E855C7" w:rsidRPr="00401780" w:rsidRDefault="00E855C7" w:rsidP="00E855C7">
      <w:pPr>
        <w:pStyle w:val="aa"/>
        <w:ind w:firstLine="567"/>
        <w:jc w:val="both"/>
        <w:rPr>
          <w:color w:val="000000"/>
          <w:sz w:val="28"/>
          <w:szCs w:val="28"/>
        </w:rPr>
      </w:pPr>
    </w:p>
    <w:p w14:paraId="5852D7C4" w14:textId="77777777" w:rsidR="00B80240" w:rsidRPr="00E855C7" w:rsidRDefault="00B80240" w:rsidP="00B80240">
      <w:pPr>
        <w:keepNext/>
        <w:keepLines/>
        <w:tabs>
          <w:tab w:val="left" w:pos="6553"/>
          <w:tab w:val="left" w:leader="underscore" w:pos="9217"/>
        </w:tabs>
        <w:spacing w:line="260" w:lineRule="exact"/>
        <w:ind w:right="-2"/>
        <w:jc w:val="both"/>
        <w:rPr>
          <w:rFonts w:eastAsia="Courier New" w:cs="Times New Roman"/>
          <w:b/>
          <w:sz w:val="28"/>
          <w:szCs w:val="28"/>
        </w:rPr>
      </w:pPr>
    </w:p>
    <w:p w14:paraId="7D2C5576" w14:textId="77777777" w:rsidR="00B80240" w:rsidRPr="00E855C7" w:rsidRDefault="00B80240" w:rsidP="00B80240">
      <w:pPr>
        <w:keepNext/>
        <w:keepLines/>
        <w:tabs>
          <w:tab w:val="left" w:pos="6553"/>
          <w:tab w:val="left" w:leader="underscore" w:pos="9217"/>
        </w:tabs>
        <w:spacing w:line="260" w:lineRule="exact"/>
        <w:ind w:right="-2"/>
        <w:jc w:val="both"/>
        <w:rPr>
          <w:rFonts w:eastAsia="Courier New" w:cs="Times New Roman"/>
          <w:b/>
          <w:sz w:val="28"/>
          <w:szCs w:val="28"/>
        </w:rPr>
      </w:pPr>
    </w:p>
    <w:p w14:paraId="28D79936" w14:textId="77777777" w:rsidR="00B80240" w:rsidRPr="00902FC0" w:rsidRDefault="00B80240" w:rsidP="00B80240">
      <w:pPr>
        <w:keepNext/>
        <w:keepLines/>
        <w:tabs>
          <w:tab w:val="left" w:pos="6553"/>
          <w:tab w:val="left" w:leader="underscore" w:pos="9217"/>
        </w:tabs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902FC0">
        <w:rPr>
          <w:rFonts w:cs="Times New Roman"/>
          <w:color w:val="212121"/>
          <w:sz w:val="28"/>
          <w:szCs w:val="28"/>
          <w:lang w:eastAsia="ru-RU"/>
        </w:rPr>
        <w:t xml:space="preserve">Председатель Совета </w:t>
      </w:r>
    </w:p>
    <w:p w14:paraId="721D8481" w14:textId="77777777" w:rsidR="00B80240" w:rsidRPr="00902FC0" w:rsidRDefault="00B80240" w:rsidP="00B80240">
      <w:pPr>
        <w:keepNext/>
        <w:keepLines/>
        <w:tabs>
          <w:tab w:val="left" w:pos="6553"/>
          <w:tab w:val="left" w:leader="underscore" w:pos="9217"/>
        </w:tabs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902FC0">
        <w:rPr>
          <w:rFonts w:cs="Times New Roman"/>
          <w:color w:val="212121"/>
          <w:sz w:val="28"/>
          <w:szCs w:val="28"/>
          <w:lang w:eastAsia="ru-RU"/>
        </w:rPr>
        <w:t xml:space="preserve">депутатов Кременкульского </w:t>
      </w:r>
    </w:p>
    <w:p w14:paraId="71714B89" w14:textId="1429A2A1" w:rsidR="00B80240" w:rsidRPr="00902FC0" w:rsidRDefault="00B80240" w:rsidP="00B80240">
      <w:pPr>
        <w:keepNext/>
        <w:keepLines/>
        <w:tabs>
          <w:tab w:val="left" w:pos="6553"/>
          <w:tab w:val="left" w:leader="underscore" w:pos="9217"/>
        </w:tabs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902FC0">
        <w:rPr>
          <w:rFonts w:cs="Times New Roman"/>
          <w:color w:val="212121"/>
          <w:sz w:val="28"/>
          <w:szCs w:val="28"/>
          <w:lang w:eastAsia="ru-RU"/>
        </w:rPr>
        <w:t>сельского поселения</w:t>
      </w:r>
      <w:r w:rsidR="000A7861" w:rsidRPr="00902FC0">
        <w:rPr>
          <w:rFonts w:cs="Times New Roman"/>
          <w:color w:val="212121"/>
          <w:sz w:val="28"/>
          <w:szCs w:val="28"/>
          <w:lang w:eastAsia="ru-RU"/>
        </w:rPr>
        <w:t xml:space="preserve">                                                   </w:t>
      </w:r>
      <w:r w:rsidR="00F26E33" w:rsidRPr="00902FC0">
        <w:rPr>
          <w:rFonts w:cs="Times New Roman"/>
          <w:color w:val="212121"/>
          <w:sz w:val="28"/>
          <w:szCs w:val="28"/>
          <w:lang w:eastAsia="ru-RU"/>
        </w:rPr>
        <w:t xml:space="preserve">       </w:t>
      </w:r>
      <w:r w:rsidR="000A7861" w:rsidRPr="00902FC0">
        <w:rPr>
          <w:rFonts w:cs="Times New Roman"/>
          <w:color w:val="212121"/>
          <w:sz w:val="28"/>
          <w:szCs w:val="28"/>
          <w:lang w:eastAsia="ru-RU"/>
        </w:rPr>
        <w:t xml:space="preserve">   </w:t>
      </w:r>
      <w:r w:rsidR="00567F52">
        <w:rPr>
          <w:rFonts w:cs="Times New Roman"/>
          <w:color w:val="212121"/>
          <w:sz w:val="28"/>
          <w:szCs w:val="28"/>
          <w:lang w:eastAsia="ru-RU"/>
        </w:rPr>
        <w:t xml:space="preserve">    </w:t>
      </w:r>
      <w:r w:rsidR="00F26E33" w:rsidRPr="00902FC0">
        <w:rPr>
          <w:rFonts w:cs="Times New Roman"/>
          <w:color w:val="212121"/>
          <w:sz w:val="28"/>
          <w:szCs w:val="28"/>
          <w:lang w:eastAsia="ru-RU"/>
        </w:rPr>
        <w:t>А.Б.</w:t>
      </w:r>
      <w:r w:rsidRPr="00902FC0">
        <w:rPr>
          <w:rFonts w:cs="Times New Roman"/>
          <w:color w:val="212121"/>
          <w:sz w:val="28"/>
          <w:szCs w:val="28"/>
          <w:lang w:eastAsia="ru-RU"/>
        </w:rPr>
        <w:t xml:space="preserve"> Кожевников</w:t>
      </w:r>
    </w:p>
    <w:p w14:paraId="226BBE95" w14:textId="77777777" w:rsidR="00B80240" w:rsidRPr="00902FC0" w:rsidRDefault="00B80240" w:rsidP="00B80240">
      <w:pPr>
        <w:shd w:val="clear" w:color="auto" w:fill="FFFFFF"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902FC0">
        <w:rPr>
          <w:rFonts w:cs="Times New Roman"/>
          <w:color w:val="212121"/>
          <w:sz w:val="28"/>
          <w:szCs w:val="28"/>
          <w:lang w:eastAsia="ru-RU"/>
        </w:rPr>
        <w:t> </w:t>
      </w:r>
    </w:p>
    <w:p w14:paraId="1A7B1EB1" w14:textId="77777777" w:rsidR="00B80240" w:rsidRPr="00902FC0" w:rsidRDefault="00B80240" w:rsidP="00B80240">
      <w:pPr>
        <w:shd w:val="clear" w:color="auto" w:fill="FFFFFF"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902FC0">
        <w:rPr>
          <w:rFonts w:cs="Times New Roman"/>
          <w:color w:val="212121"/>
          <w:sz w:val="28"/>
          <w:szCs w:val="28"/>
          <w:lang w:eastAsia="ru-RU"/>
        </w:rPr>
        <w:t> </w:t>
      </w:r>
    </w:p>
    <w:p w14:paraId="00552780" w14:textId="77777777" w:rsidR="00B80240" w:rsidRPr="00902FC0" w:rsidRDefault="00B80240" w:rsidP="00B80240">
      <w:pPr>
        <w:shd w:val="clear" w:color="auto" w:fill="FFFFFF"/>
        <w:spacing w:before="180" w:after="180"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902FC0">
        <w:rPr>
          <w:rFonts w:cs="Times New Roman"/>
          <w:color w:val="212121"/>
          <w:sz w:val="28"/>
          <w:szCs w:val="28"/>
          <w:lang w:eastAsia="ru-RU"/>
        </w:rPr>
        <w:t>Глава сельского поселения</w:t>
      </w:r>
      <w:r w:rsidR="000A7861" w:rsidRPr="00902FC0">
        <w:rPr>
          <w:rFonts w:cs="Times New Roman"/>
          <w:color w:val="212121"/>
          <w:sz w:val="28"/>
          <w:szCs w:val="28"/>
          <w:lang w:eastAsia="ru-RU"/>
        </w:rPr>
        <w:t xml:space="preserve">                                                       </w:t>
      </w:r>
      <w:r w:rsidR="00F26E33" w:rsidRPr="00902FC0">
        <w:rPr>
          <w:rFonts w:cs="Times New Roman"/>
          <w:color w:val="212121"/>
          <w:sz w:val="28"/>
          <w:szCs w:val="28"/>
          <w:lang w:eastAsia="ru-RU"/>
        </w:rPr>
        <w:t>А.В.</w:t>
      </w:r>
      <w:r w:rsidRPr="00902FC0">
        <w:rPr>
          <w:rFonts w:cs="Times New Roman"/>
          <w:color w:val="212121"/>
          <w:sz w:val="28"/>
          <w:szCs w:val="28"/>
          <w:lang w:eastAsia="ru-RU"/>
        </w:rPr>
        <w:t xml:space="preserve"> Глинкин</w:t>
      </w:r>
    </w:p>
    <w:p w14:paraId="5DD8F9A5" w14:textId="77777777" w:rsidR="00B80240" w:rsidRDefault="00B80240" w:rsidP="00B80240">
      <w:pPr>
        <w:shd w:val="clear" w:color="auto" w:fill="FFFFFF"/>
        <w:spacing w:before="180" w:after="180"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E855C7">
        <w:rPr>
          <w:rFonts w:cs="Times New Roman"/>
          <w:color w:val="212121"/>
          <w:sz w:val="28"/>
          <w:szCs w:val="28"/>
          <w:lang w:eastAsia="ru-RU"/>
        </w:rPr>
        <w:t> </w:t>
      </w:r>
    </w:p>
    <w:p w14:paraId="67EE05DC" w14:textId="77777777" w:rsidR="00E855C7" w:rsidRDefault="00E855C7" w:rsidP="00B80240">
      <w:pPr>
        <w:shd w:val="clear" w:color="auto" w:fill="FFFFFF"/>
        <w:spacing w:before="180" w:after="180"/>
        <w:jc w:val="both"/>
        <w:rPr>
          <w:rFonts w:cs="Times New Roman"/>
          <w:color w:val="212121"/>
          <w:sz w:val="28"/>
          <w:szCs w:val="28"/>
          <w:lang w:eastAsia="ru-RU"/>
        </w:rPr>
      </w:pPr>
    </w:p>
    <w:p w14:paraId="3163A5C2" w14:textId="77777777" w:rsidR="00E855C7" w:rsidRDefault="00E855C7" w:rsidP="00B80240">
      <w:pPr>
        <w:shd w:val="clear" w:color="auto" w:fill="FFFFFF"/>
        <w:spacing w:before="180" w:after="180"/>
        <w:jc w:val="both"/>
        <w:rPr>
          <w:rFonts w:cs="Times New Roman"/>
          <w:color w:val="212121"/>
          <w:sz w:val="28"/>
          <w:szCs w:val="28"/>
          <w:lang w:eastAsia="ru-RU"/>
        </w:rPr>
      </w:pPr>
    </w:p>
    <w:p w14:paraId="56DADF56" w14:textId="77777777" w:rsidR="00917340" w:rsidRDefault="00917340" w:rsidP="00B80240">
      <w:pPr>
        <w:shd w:val="clear" w:color="auto" w:fill="FFFFFF"/>
        <w:spacing w:before="180" w:after="180"/>
        <w:jc w:val="both"/>
        <w:rPr>
          <w:rFonts w:cs="Times New Roman"/>
          <w:color w:val="212121"/>
          <w:sz w:val="28"/>
          <w:szCs w:val="28"/>
          <w:lang w:eastAsia="ru-RU"/>
        </w:rPr>
      </w:pPr>
    </w:p>
    <w:p w14:paraId="25B6DA9C" w14:textId="77777777" w:rsidR="00917340" w:rsidRDefault="00917340" w:rsidP="00B80240">
      <w:pPr>
        <w:shd w:val="clear" w:color="auto" w:fill="FFFFFF"/>
        <w:spacing w:before="180" w:after="180"/>
        <w:jc w:val="both"/>
        <w:rPr>
          <w:rFonts w:cs="Times New Roman"/>
          <w:color w:val="212121"/>
          <w:sz w:val="28"/>
          <w:szCs w:val="28"/>
          <w:lang w:eastAsia="ru-RU"/>
        </w:rPr>
      </w:pPr>
    </w:p>
    <w:p w14:paraId="72ED4984" w14:textId="77777777" w:rsidR="00E855C7" w:rsidRPr="00E855C7" w:rsidRDefault="00E855C7" w:rsidP="00B80240">
      <w:pPr>
        <w:shd w:val="clear" w:color="auto" w:fill="FFFFFF"/>
        <w:spacing w:before="180" w:after="180"/>
        <w:jc w:val="both"/>
        <w:rPr>
          <w:rFonts w:cs="Times New Roman"/>
          <w:color w:val="212121"/>
          <w:sz w:val="28"/>
          <w:szCs w:val="28"/>
          <w:lang w:eastAsia="ru-RU"/>
        </w:rPr>
      </w:pPr>
    </w:p>
    <w:p w14:paraId="142A4BA9" w14:textId="77777777" w:rsidR="00917340" w:rsidRDefault="00C4453D" w:rsidP="00917340">
      <w:pPr>
        <w:rPr>
          <w:rFonts w:cs="Times New Roman"/>
          <w:color w:val="212121"/>
          <w:sz w:val="28"/>
          <w:szCs w:val="28"/>
          <w:lang w:eastAsia="ru-RU"/>
        </w:rPr>
      </w:pPr>
      <w:r>
        <w:rPr>
          <w:rFonts w:cs="Times New Roman"/>
          <w:noProof/>
          <w:color w:val="212121"/>
          <w:sz w:val="28"/>
          <w:szCs w:val="28"/>
          <w:lang w:eastAsia="ru-RU"/>
        </w:rPr>
        <w:lastRenderedPageBreak/>
        <w:pict w14:anchorId="1C7026B1">
          <v:shape id="_x0000_s1026" type="#_x0000_t202" style="position:absolute;margin-left:292pt;margin-top:-1.75pt;width:190.3pt;height:124.8pt;z-index:251658240" filled="f" stroked="f">
            <v:textbox style="mso-next-textbox:#_x0000_s1026">
              <w:txbxContent>
                <w:p w14:paraId="7E5067DA" w14:textId="77777777" w:rsidR="00D00ABA" w:rsidRDefault="00D00ABA" w:rsidP="00B80240">
                  <w:pPr>
                    <w:contextualSpacing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Приложение </w:t>
                  </w:r>
                </w:p>
                <w:p w14:paraId="6DAD1A4B" w14:textId="77777777" w:rsidR="00B80240" w:rsidRPr="00B66038" w:rsidRDefault="00D00ABA" w:rsidP="00B80240">
                  <w:pPr>
                    <w:contextualSpacing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к решению</w:t>
                  </w:r>
                  <w:r w:rsidR="00B80240" w:rsidRPr="00B66038">
                    <w:rPr>
                      <w:rFonts w:cs="Times New Roman"/>
                      <w:sz w:val="28"/>
                      <w:szCs w:val="28"/>
                    </w:rPr>
                    <w:t xml:space="preserve"> Совета депутатов Кременкульского сельского поселения</w:t>
                  </w:r>
                </w:p>
                <w:p w14:paraId="24D69214" w14:textId="77777777" w:rsidR="00B80240" w:rsidRPr="00B66038" w:rsidRDefault="00B80240" w:rsidP="00B80240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B66038">
                    <w:rPr>
                      <w:rFonts w:cs="Times New Roman"/>
                      <w:sz w:val="28"/>
                      <w:szCs w:val="28"/>
                    </w:rPr>
                    <w:t>от</w:t>
                  </w:r>
                  <w:r w:rsidR="000A7861">
                    <w:rPr>
                      <w:rFonts w:cs="Times New Roman"/>
                      <w:sz w:val="28"/>
                      <w:szCs w:val="28"/>
                    </w:rPr>
                    <w:t xml:space="preserve">                            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 w:rsidRPr="00B66038">
                    <w:rPr>
                      <w:rFonts w:cs="Times New Roman"/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="00B80240" w:rsidRPr="00E855C7">
        <w:rPr>
          <w:rFonts w:cs="Times New Roman"/>
          <w:color w:val="212121"/>
          <w:sz w:val="28"/>
          <w:szCs w:val="28"/>
          <w:lang w:eastAsia="ru-RU"/>
        </w:rPr>
        <w:t> </w:t>
      </w:r>
    </w:p>
    <w:p w14:paraId="35A54BDE" w14:textId="77777777" w:rsidR="00917340" w:rsidRDefault="00917340" w:rsidP="00917340">
      <w:pPr>
        <w:rPr>
          <w:rFonts w:cs="Times New Roman"/>
          <w:color w:val="212121"/>
          <w:sz w:val="28"/>
          <w:szCs w:val="28"/>
          <w:lang w:eastAsia="ru-RU"/>
        </w:rPr>
      </w:pPr>
    </w:p>
    <w:p w14:paraId="215C4357" w14:textId="77777777" w:rsidR="00917340" w:rsidRDefault="00917340" w:rsidP="00917340">
      <w:pPr>
        <w:rPr>
          <w:rFonts w:cs="Times New Roman"/>
          <w:color w:val="212121"/>
          <w:sz w:val="28"/>
          <w:szCs w:val="28"/>
          <w:lang w:eastAsia="ru-RU"/>
        </w:rPr>
      </w:pPr>
    </w:p>
    <w:p w14:paraId="6B902337" w14:textId="77777777" w:rsidR="00917340" w:rsidRDefault="00917340" w:rsidP="00917340">
      <w:pPr>
        <w:rPr>
          <w:rFonts w:cs="Times New Roman"/>
          <w:color w:val="212121"/>
          <w:sz w:val="28"/>
          <w:szCs w:val="28"/>
          <w:lang w:eastAsia="ru-RU"/>
        </w:rPr>
      </w:pPr>
    </w:p>
    <w:p w14:paraId="13A3E12E" w14:textId="77777777" w:rsidR="00917340" w:rsidRPr="00E855C7" w:rsidRDefault="00917340" w:rsidP="00917340">
      <w:pPr>
        <w:rPr>
          <w:rFonts w:cs="Times New Roman"/>
          <w:sz w:val="28"/>
          <w:szCs w:val="28"/>
        </w:rPr>
      </w:pPr>
    </w:p>
    <w:p w14:paraId="11026047" w14:textId="77777777" w:rsidR="00917340" w:rsidRPr="00E855C7" w:rsidRDefault="00917340" w:rsidP="00917340">
      <w:pPr>
        <w:tabs>
          <w:tab w:val="center" w:pos="4677"/>
          <w:tab w:val="right" w:pos="9355"/>
        </w:tabs>
        <w:jc w:val="center"/>
        <w:rPr>
          <w:rFonts w:cs="Times New Roman"/>
          <w:sz w:val="28"/>
          <w:szCs w:val="28"/>
        </w:rPr>
      </w:pPr>
      <w:r w:rsidRPr="00E855C7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15891A49" wp14:editId="47C22F05">
            <wp:extent cx="388620" cy="495300"/>
            <wp:effectExtent l="19050" t="0" r="0" b="0"/>
            <wp:docPr id="2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450F9" w14:textId="77777777" w:rsidR="00917340" w:rsidRPr="00E855C7" w:rsidRDefault="00917340" w:rsidP="00917340">
      <w:pPr>
        <w:pStyle w:val="a3"/>
        <w:jc w:val="center"/>
        <w:rPr>
          <w:rFonts w:cs="Times New Roman"/>
          <w:b/>
          <w:bCs/>
          <w:sz w:val="28"/>
          <w:szCs w:val="28"/>
        </w:rPr>
      </w:pPr>
      <w:r w:rsidRPr="00E855C7">
        <w:rPr>
          <w:rFonts w:cs="Times New Roman"/>
          <w:b/>
          <w:bCs/>
          <w:sz w:val="28"/>
          <w:szCs w:val="28"/>
        </w:rPr>
        <w:t xml:space="preserve">Совет депутатов </w:t>
      </w:r>
      <w:r w:rsidRPr="00E855C7">
        <w:rPr>
          <w:rFonts w:cs="Times New Roman"/>
          <w:b/>
          <w:bCs/>
          <w:color w:val="000000"/>
          <w:sz w:val="28"/>
          <w:szCs w:val="28"/>
        </w:rPr>
        <w:t>Кременкульского</w:t>
      </w:r>
      <w:r w:rsidRPr="00E855C7">
        <w:rPr>
          <w:rFonts w:cs="Times New Roman"/>
          <w:b/>
          <w:bCs/>
          <w:sz w:val="28"/>
          <w:szCs w:val="28"/>
        </w:rPr>
        <w:t xml:space="preserve"> сельского поселения</w:t>
      </w:r>
    </w:p>
    <w:p w14:paraId="29131762" w14:textId="77777777" w:rsidR="00917340" w:rsidRPr="00E855C7" w:rsidRDefault="00917340" w:rsidP="00917340">
      <w:pPr>
        <w:pStyle w:val="a3"/>
        <w:jc w:val="center"/>
        <w:rPr>
          <w:rFonts w:cs="Times New Roman"/>
          <w:b/>
          <w:bCs/>
          <w:sz w:val="28"/>
          <w:szCs w:val="28"/>
        </w:rPr>
      </w:pPr>
      <w:r w:rsidRPr="00E855C7">
        <w:rPr>
          <w:rFonts w:cs="Times New Roman"/>
          <w:b/>
          <w:bCs/>
          <w:sz w:val="28"/>
          <w:szCs w:val="28"/>
        </w:rPr>
        <w:t>Сосновского муниципального района Челябинской области</w:t>
      </w:r>
    </w:p>
    <w:p w14:paraId="5C74C38C" w14:textId="77777777" w:rsidR="00917340" w:rsidRPr="00E855C7" w:rsidRDefault="00917340" w:rsidP="00917340">
      <w:pPr>
        <w:pStyle w:val="a3"/>
        <w:jc w:val="center"/>
        <w:rPr>
          <w:rFonts w:cs="Times New Roman"/>
          <w:b/>
          <w:sz w:val="28"/>
          <w:szCs w:val="28"/>
        </w:rPr>
      </w:pPr>
      <w:r w:rsidRPr="00E855C7">
        <w:rPr>
          <w:rFonts w:cs="Times New Roman"/>
          <w:b/>
          <w:sz w:val="28"/>
          <w:szCs w:val="28"/>
        </w:rPr>
        <w:t xml:space="preserve">пятого созыва </w:t>
      </w:r>
    </w:p>
    <w:p w14:paraId="067EAD80" w14:textId="77777777" w:rsidR="00917340" w:rsidRPr="00E855C7" w:rsidRDefault="00917340" w:rsidP="00917340">
      <w:pPr>
        <w:pStyle w:val="a3"/>
        <w:pBdr>
          <w:top w:val="single" w:sz="12" w:space="1" w:color="auto"/>
        </w:pBdr>
        <w:jc w:val="center"/>
        <w:rPr>
          <w:rFonts w:cs="Times New Roman"/>
          <w:b/>
          <w:bCs/>
          <w:sz w:val="28"/>
          <w:szCs w:val="28"/>
        </w:rPr>
      </w:pPr>
    </w:p>
    <w:p w14:paraId="44D2C098" w14:textId="77777777" w:rsidR="00917340" w:rsidRPr="00E855C7" w:rsidRDefault="00917340" w:rsidP="00917340">
      <w:pPr>
        <w:pStyle w:val="a3"/>
        <w:rPr>
          <w:rFonts w:cs="Times New Roman"/>
          <w:sz w:val="28"/>
          <w:szCs w:val="28"/>
        </w:rPr>
      </w:pPr>
      <w:r w:rsidRPr="00E855C7">
        <w:rPr>
          <w:rFonts w:cs="Times New Roman"/>
          <w:b/>
          <w:sz w:val="28"/>
          <w:szCs w:val="28"/>
        </w:rPr>
        <w:tab/>
        <w:t>Р Е Ш Е Н И Е (ПРОЕКТ)</w:t>
      </w:r>
    </w:p>
    <w:p w14:paraId="643370CA" w14:textId="77777777" w:rsidR="00917340" w:rsidRPr="00E855C7" w:rsidRDefault="00917340" w:rsidP="00917340">
      <w:pPr>
        <w:pStyle w:val="Default"/>
        <w:jc w:val="center"/>
        <w:rPr>
          <w:sz w:val="28"/>
          <w:szCs w:val="28"/>
        </w:rPr>
      </w:pPr>
    </w:p>
    <w:p w14:paraId="247AF2F7" w14:textId="77777777" w:rsidR="00917340" w:rsidRPr="00E855C7" w:rsidRDefault="00917340" w:rsidP="00917340">
      <w:pPr>
        <w:rPr>
          <w:rFonts w:cs="Times New Roman"/>
          <w:b/>
          <w:sz w:val="28"/>
          <w:szCs w:val="28"/>
        </w:rPr>
      </w:pPr>
      <w:r w:rsidRPr="00E855C7">
        <w:rPr>
          <w:rFonts w:cs="Times New Roman"/>
          <w:b/>
          <w:sz w:val="28"/>
          <w:szCs w:val="28"/>
        </w:rPr>
        <w:t xml:space="preserve">__________________года          №_______       </w:t>
      </w:r>
    </w:p>
    <w:p w14:paraId="1BC7B1B1" w14:textId="77777777" w:rsidR="00917340" w:rsidRPr="00E855C7" w:rsidRDefault="00917340" w:rsidP="00917340">
      <w:pPr>
        <w:rPr>
          <w:rFonts w:cs="Times New Roman"/>
          <w:b/>
          <w:sz w:val="28"/>
          <w:szCs w:val="28"/>
        </w:rPr>
      </w:pPr>
    </w:p>
    <w:p w14:paraId="56F8A379" w14:textId="77777777" w:rsidR="00917340" w:rsidRPr="00E855C7" w:rsidRDefault="00C4453D" w:rsidP="00917340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pict w14:anchorId="7F92BE1C">
          <v:shape id="_x0000_s1030" type="#_x0000_t202" style="position:absolute;margin-left:-5.85pt;margin-top:11.95pt;width:284.4pt;height:201.25pt;z-index:251661312" filled="f" stroked="f">
            <v:textbox style="mso-next-textbox:#_x0000_s1030">
              <w:txbxContent>
                <w:p w14:paraId="0BE9EFE7" w14:textId="77777777" w:rsidR="00917340" w:rsidRPr="00575969" w:rsidRDefault="00575969" w:rsidP="00575969">
                  <w:pPr>
                    <w:jc w:val="both"/>
                  </w:pPr>
                  <w:bookmarkStart w:id="6" w:name="_Hlk183514427"/>
                  <w:r w:rsidRPr="00AD4153">
                    <w:rPr>
                      <w:rFonts w:cs="Times New Roman"/>
                      <w:color w:val="000000"/>
                      <w:sz w:val="28"/>
                      <w:szCs w:val="28"/>
                    </w:rPr>
                    <w:t>О выражении согласия населения</w:t>
                  </w:r>
                  <w:r w:rsidRPr="00BB391D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762B0">
                    <w:rPr>
                      <w:rFonts w:cs="Times New Roman"/>
                      <w:color w:val="000000"/>
                      <w:sz w:val="28"/>
                      <w:szCs w:val="28"/>
                    </w:rPr>
                    <w:t>Кременкульского сельского поселения Сосновского муниципального района Челябинской области</w:t>
                  </w:r>
                  <w:r w:rsidRPr="00BB391D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D4153">
                    <w:rPr>
                      <w:rFonts w:cs="Times New Roman"/>
                      <w:color w:val="000000"/>
                      <w:sz w:val="28"/>
                      <w:szCs w:val="28"/>
                    </w:rPr>
                    <w:t>на объединение сельских поселений,</w:t>
                  </w:r>
                  <w:r w:rsidRPr="00BB391D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D4153">
                    <w:rPr>
                      <w:rFonts w:cs="Times New Roman"/>
                      <w:color w:val="000000"/>
                      <w:sz w:val="28"/>
                      <w:szCs w:val="28"/>
                    </w:rPr>
                    <w:t>входящих в состав</w:t>
                  </w:r>
                  <w:r w:rsidRPr="00BB391D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 Сосновского муниципального района Челябинской области, </w:t>
                  </w:r>
                  <w:r w:rsidRPr="00AD4153">
                    <w:rPr>
                      <w:rFonts w:cs="Times New Roman"/>
                      <w:color w:val="000000"/>
                      <w:sz w:val="28"/>
                      <w:szCs w:val="28"/>
                    </w:rPr>
                    <w:t>в целях его преобразования и последующего</w:t>
                  </w:r>
                  <w:r w:rsidRPr="00BB391D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D4153">
                    <w:rPr>
                      <w:rFonts w:cs="Times New Roman"/>
                      <w:color w:val="000000"/>
                      <w:sz w:val="28"/>
                      <w:szCs w:val="28"/>
                    </w:rPr>
                    <w:t>наделения вновь образованного муниципального</w:t>
                  </w:r>
                  <w:r w:rsidRPr="00BB391D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D4153">
                    <w:rPr>
                      <w:rFonts w:cs="Times New Roman"/>
                      <w:color w:val="000000"/>
                      <w:sz w:val="28"/>
                      <w:szCs w:val="28"/>
                    </w:rPr>
                    <w:t>образования статусом</w:t>
                  </w:r>
                  <w:r w:rsidRPr="00BB391D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 Сосновского муниципального округа</w:t>
                  </w:r>
                  <w:r w:rsidRPr="00AD4153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 Челябинской области</w:t>
                  </w:r>
                  <w:bookmarkEnd w:id="6"/>
                </w:p>
              </w:txbxContent>
            </v:textbox>
          </v:shape>
        </w:pict>
      </w:r>
    </w:p>
    <w:p w14:paraId="1BA4406F" w14:textId="77777777" w:rsidR="00917340" w:rsidRPr="00E855C7" w:rsidRDefault="00917340" w:rsidP="00917340">
      <w:pPr>
        <w:rPr>
          <w:rFonts w:cs="Times New Roman"/>
          <w:b/>
          <w:sz w:val="28"/>
          <w:szCs w:val="28"/>
        </w:rPr>
      </w:pPr>
    </w:p>
    <w:p w14:paraId="0748B63F" w14:textId="77777777" w:rsidR="00917340" w:rsidRPr="00E855C7" w:rsidRDefault="00917340" w:rsidP="00917340">
      <w:pPr>
        <w:rPr>
          <w:rFonts w:cs="Times New Roman"/>
          <w:b/>
          <w:sz w:val="28"/>
          <w:szCs w:val="28"/>
        </w:rPr>
      </w:pPr>
    </w:p>
    <w:p w14:paraId="0B845326" w14:textId="77777777" w:rsidR="00917340" w:rsidRPr="00E855C7" w:rsidRDefault="00917340" w:rsidP="00917340">
      <w:pPr>
        <w:rPr>
          <w:rFonts w:cs="Times New Roman"/>
          <w:b/>
          <w:sz w:val="28"/>
          <w:szCs w:val="28"/>
        </w:rPr>
      </w:pPr>
    </w:p>
    <w:p w14:paraId="6E769E7C" w14:textId="77777777" w:rsidR="00917340" w:rsidRPr="00E855C7" w:rsidRDefault="00917340" w:rsidP="00917340">
      <w:pPr>
        <w:rPr>
          <w:rFonts w:cs="Times New Roman"/>
          <w:b/>
          <w:bCs/>
          <w:sz w:val="28"/>
          <w:szCs w:val="28"/>
        </w:rPr>
      </w:pPr>
      <w:r w:rsidRPr="00E855C7">
        <w:rPr>
          <w:rFonts w:cs="Times New Roman"/>
          <w:b/>
          <w:sz w:val="28"/>
          <w:szCs w:val="28"/>
        </w:rPr>
        <w:t xml:space="preserve">                                                    </w:t>
      </w:r>
    </w:p>
    <w:p w14:paraId="57AAF867" w14:textId="77777777" w:rsidR="00917340" w:rsidRPr="00E855C7" w:rsidRDefault="00917340" w:rsidP="00917340">
      <w:pPr>
        <w:rPr>
          <w:rFonts w:cs="Times New Roman"/>
          <w:b/>
          <w:sz w:val="28"/>
          <w:szCs w:val="28"/>
        </w:rPr>
      </w:pPr>
    </w:p>
    <w:p w14:paraId="55085CE9" w14:textId="77777777" w:rsidR="00917340" w:rsidRPr="00E855C7" w:rsidRDefault="00917340" w:rsidP="00917340">
      <w:pPr>
        <w:rPr>
          <w:rFonts w:cs="Times New Roman"/>
          <w:b/>
          <w:sz w:val="28"/>
          <w:szCs w:val="28"/>
        </w:rPr>
      </w:pPr>
    </w:p>
    <w:p w14:paraId="3CE13A26" w14:textId="77777777" w:rsidR="00917340" w:rsidRPr="00E855C7" w:rsidRDefault="00917340" w:rsidP="00917340">
      <w:pPr>
        <w:rPr>
          <w:rFonts w:cs="Times New Roman"/>
          <w:b/>
          <w:sz w:val="28"/>
          <w:szCs w:val="28"/>
        </w:rPr>
      </w:pPr>
    </w:p>
    <w:p w14:paraId="2780A60A" w14:textId="77777777" w:rsidR="00917340" w:rsidRPr="00E855C7" w:rsidRDefault="00917340" w:rsidP="00917340">
      <w:pPr>
        <w:shd w:val="clear" w:color="auto" w:fill="FFFFFF"/>
        <w:jc w:val="center"/>
        <w:rPr>
          <w:rFonts w:cs="Times New Roman"/>
          <w:color w:val="212121"/>
          <w:sz w:val="28"/>
          <w:szCs w:val="28"/>
          <w:lang w:eastAsia="ru-RU"/>
        </w:rPr>
      </w:pPr>
    </w:p>
    <w:p w14:paraId="0D6E8622" w14:textId="77777777" w:rsidR="00575969" w:rsidRDefault="00575969" w:rsidP="00917340">
      <w:pPr>
        <w:pStyle w:val="1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1C782D" w14:textId="77777777" w:rsidR="00575969" w:rsidRDefault="00575969" w:rsidP="00917340">
      <w:pPr>
        <w:pStyle w:val="1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3B4E89" w14:textId="77777777" w:rsidR="00575969" w:rsidRDefault="00575969" w:rsidP="00917340">
      <w:pPr>
        <w:pStyle w:val="1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409EBC" w14:textId="77777777" w:rsidR="00575969" w:rsidRDefault="00575969" w:rsidP="00917340">
      <w:pPr>
        <w:pStyle w:val="1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7EAE54" w14:textId="77777777" w:rsidR="00575969" w:rsidRDefault="00575969" w:rsidP="00D348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F2AA8D" w14:textId="2C08AAF4" w:rsidR="00575969" w:rsidRPr="00AD4153" w:rsidRDefault="00816299" w:rsidP="00575969">
      <w:pPr>
        <w:tabs>
          <w:tab w:val="left" w:pos="0"/>
        </w:tabs>
        <w:suppressAutoHyphens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 w:rsidR="00575969" w:rsidRPr="00AD4153">
        <w:rPr>
          <w:rFonts w:cs="Times New Roman"/>
          <w:color w:val="000000"/>
          <w:sz w:val="28"/>
          <w:szCs w:val="28"/>
        </w:rPr>
        <w:t>Рассмотрев инициативу Собрания депутатов</w:t>
      </w:r>
      <w:r w:rsidR="00575969" w:rsidRPr="00BB391D">
        <w:rPr>
          <w:rFonts w:cs="Times New Roman"/>
          <w:color w:val="000000"/>
          <w:sz w:val="28"/>
          <w:szCs w:val="28"/>
        </w:rPr>
        <w:t xml:space="preserve"> Сосновского муниципального района </w:t>
      </w:r>
      <w:r w:rsidR="00575969" w:rsidRPr="00AD4153">
        <w:rPr>
          <w:rFonts w:cs="Times New Roman"/>
          <w:color w:val="000000"/>
          <w:sz w:val="28"/>
          <w:szCs w:val="28"/>
        </w:rPr>
        <w:t xml:space="preserve">от </w:t>
      </w:r>
      <w:r w:rsidR="00575969" w:rsidRPr="00BB391D">
        <w:rPr>
          <w:rFonts w:cs="Times New Roman"/>
          <w:color w:val="000000"/>
          <w:sz w:val="28"/>
          <w:szCs w:val="28"/>
        </w:rPr>
        <w:t>20.11.2024 года</w:t>
      </w:r>
      <w:r w:rsidR="00575969" w:rsidRPr="00AD4153">
        <w:rPr>
          <w:rFonts w:cs="Times New Roman"/>
          <w:color w:val="000000"/>
          <w:sz w:val="28"/>
          <w:szCs w:val="28"/>
        </w:rPr>
        <w:t xml:space="preserve"> №</w:t>
      </w:r>
      <w:r w:rsidR="00575969" w:rsidRPr="00BB391D">
        <w:rPr>
          <w:rFonts w:cs="Times New Roman"/>
          <w:color w:val="000000"/>
          <w:sz w:val="28"/>
          <w:szCs w:val="28"/>
        </w:rPr>
        <w:t>777</w:t>
      </w:r>
      <w:r w:rsidR="00575969" w:rsidRPr="00AD4153">
        <w:rPr>
          <w:rFonts w:cs="Times New Roman"/>
          <w:color w:val="000000"/>
          <w:sz w:val="28"/>
          <w:szCs w:val="28"/>
        </w:rPr>
        <w:t xml:space="preserve"> «О </w:t>
      </w:r>
      <w:r w:rsidR="00575969" w:rsidRPr="00BB391D">
        <w:rPr>
          <w:rFonts w:cs="Times New Roman"/>
          <w:color w:val="000000"/>
          <w:sz w:val="28"/>
          <w:szCs w:val="28"/>
        </w:rPr>
        <w:t>выдвижении инициативы о преобразовании Сосновского муниципального района Челябинской области в Сосновский муниципальный округ Челябинской области</w:t>
      </w:r>
      <w:r w:rsidR="00575969" w:rsidRPr="00AD4153">
        <w:rPr>
          <w:rFonts w:cs="Times New Roman"/>
          <w:color w:val="000000"/>
          <w:sz w:val="28"/>
          <w:szCs w:val="28"/>
        </w:rPr>
        <w:t>»,</w:t>
      </w:r>
      <w:r w:rsidR="00575969" w:rsidRPr="00BB391D">
        <w:rPr>
          <w:rFonts w:cs="Times New Roman"/>
          <w:color w:val="000000"/>
          <w:sz w:val="28"/>
          <w:szCs w:val="28"/>
        </w:rPr>
        <w:t xml:space="preserve"> </w:t>
      </w:r>
      <w:r w:rsidR="00575969" w:rsidRPr="00AD4153">
        <w:rPr>
          <w:rFonts w:cs="Times New Roman"/>
          <w:color w:val="000000"/>
          <w:sz w:val="28"/>
          <w:szCs w:val="28"/>
        </w:rPr>
        <w:t xml:space="preserve">руководствуясь Федеральным законом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r w:rsidR="00575969" w:rsidRPr="00A762B0">
        <w:rPr>
          <w:rFonts w:cs="Times New Roman"/>
          <w:color w:val="000000"/>
          <w:sz w:val="28"/>
          <w:szCs w:val="28"/>
        </w:rPr>
        <w:t>Кременкульского сельского поселения Сосновского муниципального района Челябинской области</w:t>
      </w:r>
      <w:r w:rsidR="00575969" w:rsidRPr="00BB391D">
        <w:rPr>
          <w:rFonts w:cs="Times New Roman"/>
          <w:color w:val="000000"/>
          <w:sz w:val="28"/>
          <w:szCs w:val="28"/>
        </w:rPr>
        <w:t xml:space="preserve">, </w:t>
      </w:r>
      <w:r w:rsidR="00575969" w:rsidRPr="00AD4153">
        <w:rPr>
          <w:rFonts w:cs="Times New Roman"/>
          <w:color w:val="000000"/>
          <w:sz w:val="28"/>
          <w:szCs w:val="28"/>
        </w:rPr>
        <w:t xml:space="preserve">учитывая результаты публичных слушаний </w:t>
      </w:r>
      <w:r w:rsidR="00575969" w:rsidRPr="00567F52">
        <w:rPr>
          <w:rFonts w:cs="Times New Roman"/>
          <w:color w:val="000000"/>
          <w:sz w:val="28"/>
          <w:szCs w:val="28"/>
        </w:rPr>
        <w:t>от 2</w:t>
      </w:r>
      <w:r w:rsidR="00687AD1" w:rsidRPr="00567F52">
        <w:rPr>
          <w:rFonts w:cs="Times New Roman"/>
          <w:color w:val="000000"/>
          <w:sz w:val="28"/>
          <w:szCs w:val="28"/>
        </w:rPr>
        <w:t>3</w:t>
      </w:r>
      <w:r w:rsidR="00575969" w:rsidRPr="00567F52">
        <w:rPr>
          <w:rFonts w:cs="Times New Roman"/>
          <w:color w:val="000000"/>
          <w:sz w:val="28"/>
          <w:szCs w:val="28"/>
        </w:rPr>
        <w:t xml:space="preserve"> декабря 2024 г.</w:t>
      </w:r>
      <w:r w:rsidR="00575969" w:rsidRPr="00AD4153">
        <w:rPr>
          <w:rFonts w:cs="Times New Roman"/>
          <w:color w:val="000000"/>
          <w:sz w:val="28"/>
          <w:szCs w:val="28"/>
        </w:rPr>
        <w:t>,</w:t>
      </w:r>
      <w:r w:rsidR="00575969" w:rsidRPr="00BB391D">
        <w:rPr>
          <w:rFonts w:cs="Times New Roman"/>
          <w:color w:val="000000"/>
          <w:sz w:val="28"/>
          <w:szCs w:val="28"/>
        </w:rPr>
        <w:t xml:space="preserve"> </w:t>
      </w:r>
      <w:r w:rsidR="00575969" w:rsidRPr="00AD4153">
        <w:rPr>
          <w:rFonts w:cs="Times New Roman"/>
          <w:color w:val="000000"/>
          <w:sz w:val="28"/>
          <w:szCs w:val="28"/>
        </w:rPr>
        <w:t xml:space="preserve">Совет депутатов </w:t>
      </w:r>
      <w:r w:rsidR="00575969" w:rsidRPr="00A762B0">
        <w:rPr>
          <w:rFonts w:cs="Times New Roman"/>
          <w:color w:val="000000"/>
          <w:sz w:val="28"/>
          <w:szCs w:val="28"/>
        </w:rPr>
        <w:t>Кременкульского сельского поселения Сосновского муниципального района Челябинской области, пятого</w:t>
      </w:r>
      <w:r w:rsidR="00575969" w:rsidRPr="00BB391D">
        <w:rPr>
          <w:rFonts w:cs="Times New Roman"/>
          <w:color w:val="000000"/>
          <w:sz w:val="28"/>
          <w:szCs w:val="28"/>
        </w:rPr>
        <w:t xml:space="preserve"> </w:t>
      </w:r>
      <w:r w:rsidR="00575969" w:rsidRPr="00AD4153">
        <w:rPr>
          <w:rFonts w:cs="Times New Roman"/>
          <w:color w:val="000000"/>
          <w:sz w:val="28"/>
          <w:szCs w:val="28"/>
        </w:rPr>
        <w:t>созыва</w:t>
      </w:r>
    </w:p>
    <w:p w14:paraId="4485BB7D" w14:textId="77777777" w:rsidR="00575969" w:rsidRPr="00AD4153" w:rsidRDefault="00575969" w:rsidP="00575969">
      <w:pPr>
        <w:tabs>
          <w:tab w:val="left" w:pos="0"/>
        </w:tabs>
        <w:suppressAutoHyphens w:val="0"/>
        <w:jc w:val="both"/>
        <w:rPr>
          <w:rFonts w:cs="Times New Roman"/>
          <w:b/>
          <w:color w:val="000000"/>
          <w:sz w:val="28"/>
          <w:szCs w:val="28"/>
        </w:rPr>
      </w:pPr>
      <w:r w:rsidRPr="00BB391D">
        <w:rPr>
          <w:rFonts w:cs="Times New Roman"/>
          <w:b/>
          <w:color w:val="000000"/>
          <w:sz w:val="28"/>
          <w:szCs w:val="28"/>
        </w:rPr>
        <w:tab/>
      </w:r>
      <w:r w:rsidRPr="00AD4153">
        <w:rPr>
          <w:rFonts w:cs="Times New Roman"/>
          <w:b/>
          <w:color w:val="000000"/>
          <w:sz w:val="28"/>
          <w:szCs w:val="28"/>
        </w:rPr>
        <w:t>РЕШАЕТ:</w:t>
      </w:r>
    </w:p>
    <w:p w14:paraId="59768333" w14:textId="77777777" w:rsidR="00575969" w:rsidRPr="00AD4153" w:rsidRDefault="00575969" w:rsidP="00575969">
      <w:pPr>
        <w:tabs>
          <w:tab w:val="left" w:pos="2725"/>
          <w:tab w:val="left" w:pos="3236"/>
        </w:tabs>
        <w:suppressAutoHyphens w:val="0"/>
        <w:jc w:val="both"/>
        <w:rPr>
          <w:rFonts w:cs="Times New Roman"/>
          <w:color w:val="000000"/>
          <w:sz w:val="28"/>
          <w:szCs w:val="28"/>
        </w:rPr>
      </w:pPr>
    </w:p>
    <w:p w14:paraId="32941EBC" w14:textId="1BF0EC78" w:rsidR="00575969" w:rsidRPr="00AD4153" w:rsidRDefault="00575969" w:rsidP="00575969">
      <w:pPr>
        <w:tabs>
          <w:tab w:val="left" w:pos="0"/>
        </w:tabs>
        <w:suppressAutoHyphens w:val="0"/>
        <w:jc w:val="both"/>
        <w:rPr>
          <w:rFonts w:cs="Times New Roman"/>
          <w:color w:val="000000"/>
          <w:sz w:val="28"/>
          <w:szCs w:val="28"/>
        </w:rPr>
      </w:pPr>
      <w:r w:rsidRPr="00AD4153">
        <w:rPr>
          <w:rFonts w:cs="Times New Roman"/>
          <w:color w:val="000000"/>
          <w:sz w:val="28"/>
          <w:szCs w:val="28"/>
        </w:rPr>
        <w:tab/>
        <w:t xml:space="preserve">1. Выразить согласие населения </w:t>
      </w:r>
      <w:r w:rsidRPr="00A762B0">
        <w:rPr>
          <w:rFonts w:cs="Times New Roman"/>
          <w:color w:val="000000"/>
          <w:sz w:val="28"/>
          <w:szCs w:val="28"/>
        </w:rPr>
        <w:t>Кременкульского сельского поселения Сосновского муниципального района Челябинской области</w:t>
      </w:r>
      <w:r w:rsidRPr="00BB391D">
        <w:rPr>
          <w:rFonts w:cs="Times New Roman"/>
          <w:color w:val="000000"/>
          <w:sz w:val="28"/>
          <w:szCs w:val="28"/>
        </w:rPr>
        <w:t xml:space="preserve"> </w:t>
      </w:r>
      <w:r w:rsidRPr="00AD4153">
        <w:rPr>
          <w:rFonts w:cs="Times New Roman"/>
          <w:color w:val="000000"/>
          <w:sz w:val="28"/>
          <w:szCs w:val="28"/>
        </w:rPr>
        <w:t xml:space="preserve">на объединение </w:t>
      </w:r>
      <w:proofErr w:type="spellStart"/>
      <w:r w:rsidR="00687AD1">
        <w:rPr>
          <w:rFonts w:cs="Times New Roman"/>
          <w:color w:val="000000"/>
          <w:sz w:val="28"/>
          <w:szCs w:val="28"/>
        </w:rPr>
        <w:lastRenderedPageBreak/>
        <w:t>Алишевского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Pr="00BB391D">
        <w:rPr>
          <w:rFonts w:cs="Times New Roman"/>
          <w:color w:val="000000"/>
          <w:sz w:val="28"/>
          <w:szCs w:val="28"/>
        </w:rPr>
        <w:t xml:space="preserve">сельского поселения, Архангельского сельского поселения, Вознесенского сельского поселения, Долгодеревенского сельского поселения, Есаульского сельского поселения, Краснопольского сельского поселения, </w:t>
      </w:r>
      <w:r>
        <w:rPr>
          <w:rFonts w:cs="Times New Roman"/>
          <w:color w:val="000000"/>
          <w:sz w:val="28"/>
          <w:szCs w:val="28"/>
        </w:rPr>
        <w:t xml:space="preserve">Кременкульского </w:t>
      </w:r>
      <w:r w:rsidRPr="00BB391D">
        <w:rPr>
          <w:rFonts w:cs="Times New Roman"/>
          <w:color w:val="000000"/>
          <w:sz w:val="28"/>
          <w:szCs w:val="28"/>
        </w:rPr>
        <w:t xml:space="preserve">сельского поселения, </w:t>
      </w:r>
      <w:proofErr w:type="spellStart"/>
      <w:r w:rsidRPr="00BB391D">
        <w:rPr>
          <w:rFonts w:cs="Times New Roman"/>
          <w:color w:val="000000"/>
          <w:sz w:val="28"/>
          <w:szCs w:val="28"/>
        </w:rPr>
        <w:t>Мирненского</w:t>
      </w:r>
      <w:proofErr w:type="spellEnd"/>
      <w:r w:rsidRPr="00BB391D">
        <w:rPr>
          <w:rFonts w:cs="Times New Roman"/>
          <w:color w:val="000000"/>
          <w:sz w:val="28"/>
          <w:szCs w:val="28"/>
        </w:rPr>
        <w:t xml:space="preserve"> сельского поселения, сельского поселения Новый Кременкуль, </w:t>
      </w:r>
      <w:proofErr w:type="spellStart"/>
      <w:r w:rsidRPr="00BB391D">
        <w:rPr>
          <w:rFonts w:cs="Times New Roman"/>
          <w:color w:val="000000"/>
          <w:sz w:val="28"/>
          <w:szCs w:val="28"/>
        </w:rPr>
        <w:t>Полетаевского</w:t>
      </w:r>
      <w:proofErr w:type="spellEnd"/>
      <w:r w:rsidRPr="00BB391D">
        <w:rPr>
          <w:rFonts w:cs="Times New Roman"/>
          <w:color w:val="000000"/>
          <w:sz w:val="28"/>
          <w:szCs w:val="28"/>
        </w:rPr>
        <w:t xml:space="preserve"> сельского поселения, Рощинского сельского поселения, </w:t>
      </w:r>
      <w:proofErr w:type="spellStart"/>
      <w:r w:rsidRPr="00BB391D">
        <w:rPr>
          <w:rFonts w:cs="Times New Roman"/>
          <w:color w:val="000000"/>
          <w:sz w:val="28"/>
          <w:szCs w:val="28"/>
        </w:rPr>
        <w:t>Саккуловского</w:t>
      </w:r>
      <w:proofErr w:type="spellEnd"/>
      <w:r w:rsidRPr="00BB391D">
        <w:rPr>
          <w:rFonts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Pr="00BB391D">
        <w:rPr>
          <w:rFonts w:cs="Times New Roman"/>
          <w:color w:val="000000"/>
          <w:sz w:val="28"/>
          <w:szCs w:val="28"/>
        </w:rPr>
        <w:t>Саргазинского</w:t>
      </w:r>
      <w:proofErr w:type="spellEnd"/>
      <w:r w:rsidRPr="00BB391D">
        <w:rPr>
          <w:rFonts w:cs="Times New Roman"/>
          <w:color w:val="000000"/>
          <w:sz w:val="28"/>
          <w:szCs w:val="28"/>
        </w:rPr>
        <w:t xml:space="preserve"> сельского поселения, Солнечного сельского поселения, Теченского сельского поселения, </w:t>
      </w:r>
      <w:proofErr w:type="spellStart"/>
      <w:r w:rsidRPr="00BB391D">
        <w:rPr>
          <w:rFonts w:cs="Times New Roman"/>
          <w:color w:val="000000"/>
          <w:sz w:val="28"/>
          <w:szCs w:val="28"/>
        </w:rPr>
        <w:t>Томинского</w:t>
      </w:r>
      <w:proofErr w:type="spellEnd"/>
      <w:r w:rsidRPr="00BB391D">
        <w:rPr>
          <w:rFonts w:cs="Times New Roman"/>
          <w:color w:val="000000"/>
          <w:sz w:val="28"/>
          <w:szCs w:val="28"/>
        </w:rPr>
        <w:t xml:space="preserve"> сельского поселения, </w:t>
      </w:r>
      <w:r w:rsidRPr="00AD4153">
        <w:rPr>
          <w:rFonts w:cs="Times New Roman"/>
          <w:color w:val="000000"/>
          <w:sz w:val="28"/>
          <w:szCs w:val="28"/>
        </w:rPr>
        <w:t xml:space="preserve">входящих в состав </w:t>
      </w:r>
      <w:r w:rsidRPr="00BB391D">
        <w:rPr>
          <w:rFonts w:cs="Times New Roman"/>
          <w:color w:val="000000"/>
          <w:sz w:val="28"/>
          <w:szCs w:val="28"/>
        </w:rPr>
        <w:t>Сосновского муниципального района Челябинской области</w:t>
      </w:r>
      <w:r w:rsidR="00816299">
        <w:rPr>
          <w:rFonts w:cs="Times New Roman"/>
          <w:color w:val="000000"/>
          <w:sz w:val="28"/>
          <w:szCs w:val="28"/>
        </w:rPr>
        <w:t>,</w:t>
      </w:r>
      <w:r w:rsidRPr="00BB391D">
        <w:rPr>
          <w:rFonts w:cs="Times New Roman"/>
          <w:color w:val="000000"/>
          <w:sz w:val="28"/>
          <w:szCs w:val="28"/>
        </w:rPr>
        <w:t xml:space="preserve"> </w:t>
      </w:r>
      <w:r w:rsidRPr="00AD4153">
        <w:rPr>
          <w:rFonts w:cs="Times New Roman"/>
          <w:color w:val="000000"/>
          <w:sz w:val="28"/>
          <w:szCs w:val="28"/>
        </w:rPr>
        <w:t>в целях его преобразования и последующего наделения вновь образованного муниципального образования статусом</w:t>
      </w:r>
      <w:r w:rsidRPr="00BB391D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r w:rsidRPr="00BB391D">
        <w:rPr>
          <w:rFonts w:cs="Times New Roman"/>
          <w:color w:val="000000"/>
          <w:sz w:val="28"/>
          <w:szCs w:val="28"/>
        </w:rPr>
        <w:t>Сосновского муниципального округа Челябинской области</w:t>
      </w:r>
      <w:r w:rsidRPr="00AD4153">
        <w:rPr>
          <w:rFonts w:cs="Times New Roman"/>
          <w:color w:val="000000"/>
          <w:sz w:val="28"/>
          <w:szCs w:val="28"/>
        </w:rPr>
        <w:t>.</w:t>
      </w:r>
    </w:p>
    <w:p w14:paraId="776BD8A7" w14:textId="77777777" w:rsidR="00575969" w:rsidRPr="00AD4153" w:rsidRDefault="00575969" w:rsidP="00575969">
      <w:pPr>
        <w:tabs>
          <w:tab w:val="left" w:pos="0"/>
        </w:tabs>
        <w:suppressAutoHyphens w:val="0"/>
        <w:jc w:val="both"/>
        <w:rPr>
          <w:rFonts w:cs="Times New Roman"/>
          <w:color w:val="000000"/>
          <w:sz w:val="28"/>
          <w:szCs w:val="28"/>
        </w:rPr>
      </w:pPr>
      <w:r w:rsidRPr="00AD4153">
        <w:rPr>
          <w:rFonts w:cs="Times New Roman"/>
          <w:color w:val="000000"/>
          <w:sz w:val="28"/>
          <w:szCs w:val="28"/>
        </w:rPr>
        <w:tab/>
        <w:t xml:space="preserve">2. Направить настоящее решение в </w:t>
      </w:r>
      <w:r w:rsidRPr="00BB391D">
        <w:rPr>
          <w:rFonts w:cs="Times New Roman"/>
          <w:color w:val="000000"/>
          <w:sz w:val="28"/>
          <w:szCs w:val="28"/>
        </w:rPr>
        <w:t>Собрание депутатов Сосновского муниципального района.</w:t>
      </w:r>
      <w:r w:rsidRPr="00AD4153">
        <w:rPr>
          <w:rFonts w:cs="Times New Roman"/>
          <w:i/>
          <w:color w:val="000000"/>
          <w:sz w:val="28"/>
          <w:szCs w:val="28"/>
        </w:rPr>
        <w:tab/>
      </w:r>
      <w:r w:rsidRPr="00AD4153">
        <w:rPr>
          <w:rFonts w:cs="Times New Roman"/>
          <w:i/>
          <w:color w:val="000000"/>
          <w:sz w:val="28"/>
          <w:szCs w:val="28"/>
        </w:rPr>
        <w:tab/>
      </w:r>
      <w:r w:rsidRPr="00AD4153">
        <w:rPr>
          <w:rFonts w:cs="Times New Roman"/>
          <w:i/>
          <w:color w:val="000000"/>
          <w:sz w:val="28"/>
          <w:szCs w:val="28"/>
        </w:rPr>
        <w:tab/>
      </w:r>
      <w:r w:rsidRPr="00AD4153">
        <w:rPr>
          <w:rFonts w:cs="Times New Roman"/>
          <w:i/>
          <w:color w:val="000000"/>
          <w:sz w:val="28"/>
          <w:szCs w:val="28"/>
        </w:rPr>
        <w:tab/>
      </w:r>
      <w:r w:rsidRPr="00AD4153">
        <w:rPr>
          <w:rFonts w:cs="Times New Roman"/>
          <w:i/>
          <w:color w:val="000000"/>
          <w:sz w:val="28"/>
          <w:szCs w:val="28"/>
        </w:rPr>
        <w:tab/>
      </w:r>
      <w:r w:rsidRPr="00AD4153">
        <w:rPr>
          <w:rFonts w:cs="Times New Roman"/>
          <w:i/>
          <w:color w:val="000000"/>
          <w:sz w:val="28"/>
          <w:szCs w:val="28"/>
        </w:rPr>
        <w:tab/>
      </w:r>
      <w:r w:rsidRPr="00AD4153">
        <w:rPr>
          <w:rFonts w:cs="Times New Roman"/>
          <w:i/>
          <w:color w:val="000000"/>
          <w:sz w:val="28"/>
          <w:szCs w:val="28"/>
        </w:rPr>
        <w:tab/>
      </w:r>
      <w:r w:rsidRPr="00AD4153">
        <w:rPr>
          <w:rFonts w:cs="Times New Roman"/>
          <w:i/>
          <w:color w:val="000000"/>
          <w:sz w:val="28"/>
          <w:szCs w:val="28"/>
        </w:rPr>
        <w:tab/>
      </w:r>
    </w:p>
    <w:p w14:paraId="7F636E02" w14:textId="77777777" w:rsidR="00575969" w:rsidRPr="00BB391D" w:rsidRDefault="00575969" w:rsidP="00575969">
      <w:pPr>
        <w:tabs>
          <w:tab w:val="left" w:pos="0"/>
        </w:tabs>
        <w:suppressAutoHyphens w:val="0"/>
        <w:jc w:val="both"/>
        <w:rPr>
          <w:rFonts w:cs="Times New Roman"/>
          <w:color w:val="000000"/>
          <w:sz w:val="28"/>
          <w:szCs w:val="28"/>
        </w:rPr>
      </w:pPr>
      <w:r w:rsidRPr="00AD4153">
        <w:rPr>
          <w:rFonts w:cs="Times New Roman"/>
          <w:color w:val="000000"/>
          <w:sz w:val="28"/>
          <w:szCs w:val="28"/>
        </w:rPr>
        <w:tab/>
        <w:t xml:space="preserve">3. </w:t>
      </w:r>
      <w:r w:rsidRPr="00BB391D">
        <w:rPr>
          <w:rFonts w:cs="Times New Roman"/>
          <w:color w:val="000000"/>
          <w:sz w:val="28"/>
          <w:szCs w:val="28"/>
        </w:rPr>
        <w:t>Опубликовать настоящее решение в газете «Сосновская Нива» и разместить в официальном сетевом издании «Официальный интернет-портал правовой информации Сосновского муниципального района Челябинской области» http://Сосновский74.рф в сети «Интернет».</w:t>
      </w:r>
    </w:p>
    <w:p w14:paraId="24803FEF" w14:textId="77777777" w:rsidR="00575969" w:rsidRPr="00BB391D" w:rsidRDefault="00575969" w:rsidP="00575969">
      <w:pPr>
        <w:suppressAutoHyphens w:val="0"/>
        <w:jc w:val="both"/>
        <w:rPr>
          <w:rFonts w:cs="Times New Roman"/>
          <w:color w:val="000000"/>
          <w:sz w:val="28"/>
          <w:szCs w:val="28"/>
        </w:rPr>
      </w:pPr>
      <w:r w:rsidRPr="00AD4153"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>4</w:t>
      </w:r>
      <w:r w:rsidRPr="00AD4153">
        <w:rPr>
          <w:rFonts w:cs="Times New Roman"/>
          <w:color w:val="000000"/>
          <w:sz w:val="28"/>
          <w:szCs w:val="28"/>
        </w:rPr>
        <w:t xml:space="preserve">. </w:t>
      </w:r>
      <w:bookmarkStart w:id="7" w:name="_Hlk183516710"/>
      <w:r w:rsidRPr="00AD4153">
        <w:rPr>
          <w:rFonts w:cs="Times New Roman"/>
          <w:color w:val="000000"/>
          <w:sz w:val="28"/>
          <w:szCs w:val="28"/>
        </w:rPr>
        <w:t>Настоящее решение вступает в силу с момента его официального опубликования.</w:t>
      </w:r>
      <w:bookmarkEnd w:id="7"/>
    </w:p>
    <w:p w14:paraId="67217B61" w14:textId="77777777" w:rsidR="00926955" w:rsidRPr="00D348C9" w:rsidRDefault="00926955" w:rsidP="000A7861">
      <w:pPr>
        <w:shd w:val="clear" w:color="auto" w:fill="FFFFFF"/>
        <w:spacing w:before="180" w:after="180"/>
        <w:jc w:val="center"/>
        <w:rPr>
          <w:rFonts w:cs="Times New Roman"/>
          <w:color w:val="212121"/>
          <w:sz w:val="28"/>
          <w:szCs w:val="28"/>
          <w:lang w:eastAsia="ru-RU"/>
        </w:rPr>
      </w:pPr>
    </w:p>
    <w:p w14:paraId="0A8723FD" w14:textId="77777777" w:rsidR="00575969" w:rsidRPr="00D348C9" w:rsidRDefault="00575969" w:rsidP="00575969">
      <w:pPr>
        <w:keepNext/>
        <w:keepLines/>
        <w:tabs>
          <w:tab w:val="left" w:pos="6553"/>
          <w:tab w:val="left" w:leader="underscore" w:pos="9217"/>
        </w:tabs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D348C9">
        <w:rPr>
          <w:rFonts w:cs="Times New Roman"/>
          <w:color w:val="212121"/>
          <w:sz w:val="28"/>
          <w:szCs w:val="28"/>
          <w:lang w:eastAsia="ru-RU"/>
        </w:rPr>
        <w:t xml:space="preserve">Председатель Совета </w:t>
      </w:r>
    </w:p>
    <w:p w14:paraId="7D7C5C06" w14:textId="77777777" w:rsidR="00575969" w:rsidRPr="00D348C9" w:rsidRDefault="00575969" w:rsidP="00575969">
      <w:pPr>
        <w:keepNext/>
        <w:keepLines/>
        <w:tabs>
          <w:tab w:val="left" w:pos="6553"/>
          <w:tab w:val="left" w:leader="underscore" w:pos="9217"/>
        </w:tabs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D348C9">
        <w:rPr>
          <w:rFonts w:cs="Times New Roman"/>
          <w:color w:val="212121"/>
          <w:sz w:val="28"/>
          <w:szCs w:val="28"/>
          <w:lang w:eastAsia="ru-RU"/>
        </w:rPr>
        <w:t xml:space="preserve">депутатов Кременкульского </w:t>
      </w:r>
    </w:p>
    <w:p w14:paraId="26E35E73" w14:textId="77777777" w:rsidR="00575969" w:rsidRPr="00D348C9" w:rsidRDefault="00575969" w:rsidP="00575969">
      <w:pPr>
        <w:keepNext/>
        <w:keepLines/>
        <w:tabs>
          <w:tab w:val="left" w:pos="6553"/>
          <w:tab w:val="left" w:leader="underscore" w:pos="9217"/>
        </w:tabs>
        <w:contextualSpacing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D348C9">
        <w:rPr>
          <w:rFonts w:cs="Times New Roman"/>
          <w:color w:val="212121"/>
          <w:sz w:val="28"/>
          <w:szCs w:val="28"/>
          <w:lang w:eastAsia="ru-RU"/>
        </w:rPr>
        <w:t>сельского поселения                                                             А.Б. Кожевников</w:t>
      </w:r>
    </w:p>
    <w:p w14:paraId="7BAB1673" w14:textId="77777777" w:rsidR="00575969" w:rsidRPr="00D348C9" w:rsidRDefault="00575969" w:rsidP="00575969">
      <w:pPr>
        <w:shd w:val="clear" w:color="auto" w:fill="FFFFFF"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D348C9">
        <w:rPr>
          <w:rFonts w:cs="Times New Roman"/>
          <w:color w:val="212121"/>
          <w:sz w:val="28"/>
          <w:szCs w:val="28"/>
          <w:lang w:eastAsia="ru-RU"/>
        </w:rPr>
        <w:t> </w:t>
      </w:r>
    </w:p>
    <w:p w14:paraId="6D892E37" w14:textId="77777777" w:rsidR="00575969" w:rsidRPr="00D348C9" w:rsidRDefault="00575969" w:rsidP="00575969">
      <w:pPr>
        <w:shd w:val="clear" w:color="auto" w:fill="FFFFFF"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D348C9">
        <w:rPr>
          <w:rFonts w:cs="Times New Roman"/>
          <w:color w:val="212121"/>
          <w:sz w:val="28"/>
          <w:szCs w:val="28"/>
          <w:lang w:eastAsia="ru-RU"/>
        </w:rPr>
        <w:t> </w:t>
      </w:r>
    </w:p>
    <w:p w14:paraId="42BED84F" w14:textId="77777777" w:rsidR="00575969" w:rsidRPr="00D348C9" w:rsidRDefault="00575969" w:rsidP="00575969">
      <w:pPr>
        <w:shd w:val="clear" w:color="auto" w:fill="FFFFFF"/>
        <w:spacing w:before="180" w:after="180"/>
        <w:jc w:val="both"/>
        <w:rPr>
          <w:rFonts w:cs="Times New Roman"/>
          <w:color w:val="212121"/>
          <w:sz w:val="28"/>
          <w:szCs w:val="28"/>
          <w:lang w:eastAsia="ru-RU"/>
        </w:rPr>
      </w:pPr>
      <w:r w:rsidRPr="00D348C9">
        <w:rPr>
          <w:rFonts w:cs="Times New Roman"/>
          <w:color w:val="212121"/>
          <w:sz w:val="28"/>
          <w:szCs w:val="28"/>
          <w:lang w:eastAsia="ru-RU"/>
        </w:rPr>
        <w:t>Глава сельского поселения                                                       А.В. Глинкин</w:t>
      </w:r>
    </w:p>
    <w:p w14:paraId="2E7D30EE" w14:textId="77777777" w:rsidR="00575969" w:rsidRPr="00D348C9" w:rsidRDefault="00575969" w:rsidP="000A7861">
      <w:pPr>
        <w:shd w:val="clear" w:color="auto" w:fill="FFFFFF"/>
        <w:spacing w:before="180" w:after="180"/>
        <w:jc w:val="center"/>
        <w:rPr>
          <w:rFonts w:cs="Times New Roman"/>
          <w:color w:val="212121"/>
          <w:sz w:val="28"/>
          <w:szCs w:val="28"/>
          <w:lang w:eastAsia="ru-RU"/>
        </w:rPr>
      </w:pPr>
    </w:p>
    <w:sectPr w:rsidR="00575969" w:rsidRPr="00D348C9" w:rsidSect="009173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49" w:bottom="709" w:left="1701" w:header="284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061F1" w14:textId="77777777" w:rsidR="00465AB2" w:rsidRDefault="00465AB2" w:rsidP="004968F9">
      <w:r>
        <w:separator/>
      </w:r>
    </w:p>
  </w:endnote>
  <w:endnote w:type="continuationSeparator" w:id="0">
    <w:p w14:paraId="69EAD52D" w14:textId="77777777" w:rsidR="00465AB2" w:rsidRDefault="00465AB2" w:rsidP="0049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7">
    <w:altName w:val="Times New Roman"/>
    <w:charset w:val="CC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EC0BE" w14:textId="77777777" w:rsidR="00873578" w:rsidRDefault="008735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3E7D9" w14:textId="77777777" w:rsidR="00873578" w:rsidRDefault="008735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C3F0" w14:textId="77777777" w:rsidR="00873578" w:rsidRDefault="008735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43C92" w14:textId="77777777" w:rsidR="00465AB2" w:rsidRDefault="00465AB2" w:rsidP="004968F9">
      <w:r>
        <w:separator/>
      </w:r>
    </w:p>
  </w:footnote>
  <w:footnote w:type="continuationSeparator" w:id="0">
    <w:p w14:paraId="19DDBA00" w14:textId="77777777" w:rsidR="00465AB2" w:rsidRDefault="00465AB2" w:rsidP="00496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AEA24" w14:textId="77777777" w:rsidR="00873578" w:rsidRDefault="008735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72F2D" w14:textId="77777777" w:rsidR="00873578" w:rsidRDefault="008735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61E60" w14:textId="77777777" w:rsidR="00873578" w:rsidRDefault="008735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61CD5"/>
    <w:multiLevelType w:val="multilevel"/>
    <w:tmpl w:val="C8367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71240"/>
    <w:multiLevelType w:val="hybridMultilevel"/>
    <w:tmpl w:val="D0642282"/>
    <w:lvl w:ilvl="0" w:tplc="1932D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E4D7E"/>
    <w:multiLevelType w:val="multilevel"/>
    <w:tmpl w:val="29FA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B51BD5"/>
    <w:multiLevelType w:val="multilevel"/>
    <w:tmpl w:val="0A06E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665E6F"/>
    <w:multiLevelType w:val="multilevel"/>
    <w:tmpl w:val="3390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03C7D"/>
    <w:multiLevelType w:val="multilevel"/>
    <w:tmpl w:val="AB4634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39554575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61769752">
    <w:abstractNumId w:val="5"/>
  </w:num>
  <w:num w:numId="3" w16cid:durableId="119617419">
    <w:abstractNumId w:val="2"/>
  </w:num>
  <w:num w:numId="4" w16cid:durableId="1993409497">
    <w:abstractNumId w:val="4"/>
  </w:num>
  <w:num w:numId="5" w16cid:durableId="1835031926">
    <w:abstractNumId w:val="0"/>
  </w:num>
  <w:num w:numId="6" w16cid:durableId="48184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B87"/>
    <w:rsid w:val="000657D8"/>
    <w:rsid w:val="000A7861"/>
    <w:rsid w:val="001208CD"/>
    <w:rsid w:val="00145133"/>
    <w:rsid w:val="001B2F86"/>
    <w:rsid w:val="001F1491"/>
    <w:rsid w:val="002243B0"/>
    <w:rsid w:val="00254716"/>
    <w:rsid w:val="00276F1C"/>
    <w:rsid w:val="00286AF6"/>
    <w:rsid w:val="00310048"/>
    <w:rsid w:val="00346F00"/>
    <w:rsid w:val="00361569"/>
    <w:rsid w:val="00364F4F"/>
    <w:rsid w:val="00374646"/>
    <w:rsid w:val="003E0062"/>
    <w:rsid w:val="003E2731"/>
    <w:rsid w:val="00464922"/>
    <w:rsid w:val="00465AB2"/>
    <w:rsid w:val="004968F9"/>
    <w:rsid w:val="004B42BA"/>
    <w:rsid w:val="005169F2"/>
    <w:rsid w:val="00531C88"/>
    <w:rsid w:val="00562FEA"/>
    <w:rsid w:val="00567F52"/>
    <w:rsid w:val="00575969"/>
    <w:rsid w:val="005C27E5"/>
    <w:rsid w:val="00612BBC"/>
    <w:rsid w:val="00680F0C"/>
    <w:rsid w:val="00687AD1"/>
    <w:rsid w:val="00694AF0"/>
    <w:rsid w:val="006A0D46"/>
    <w:rsid w:val="00715E43"/>
    <w:rsid w:val="00771661"/>
    <w:rsid w:val="007C1412"/>
    <w:rsid w:val="007C6451"/>
    <w:rsid w:val="00805A2B"/>
    <w:rsid w:val="00816299"/>
    <w:rsid w:val="008549B4"/>
    <w:rsid w:val="00873578"/>
    <w:rsid w:val="00902FC0"/>
    <w:rsid w:val="00917340"/>
    <w:rsid w:val="00926955"/>
    <w:rsid w:val="00926963"/>
    <w:rsid w:val="0093259A"/>
    <w:rsid w:val="009913D7"/>
    <w:rsid w:val="00A03B87"/>
    <w:rsid w:val="00A858A0"/>
    <w:rsid w:val="00A97F22"/>
    <w:rsid w:val="00AD4285"/>
    <w:rsid w:val="00AF0EEE"/>
    <w:rsid w:val="00B80240"/>
    <w:rsid w:val="00C03283"/>
    <w:rsid w:val="00C049A6"/>
    <w:rsid w:val="00C4453D"/>
    <w:rsid w:val="00C5116E"/>
    <w:rsid w:val="00C65034"/>
    <w:rsid w:val="00C66595"/>
    <w:rsid w:val="00CB49A5"/>
    <w:rsid w:val="00CC19ED"/>
    <w:rsid w:val="00CD14D3"/>
    <w:rsid w:val="00CD3240"/>
    <w:rsid w:val="00D00ABA"/>
    <w:rsid w:val="00D348C9"/>
    <w:rsid w:val="00DD43CE"/>
    <w:rsid w:val="00DD7C38"/>
    <w:rsid w:val="00DE1800"/>
    <w:rsid w:val="00DE5041"/>
    <w:rsid w:val="00E75E1B"/>
    <w:rsid w:val="00E855C7"/>
    <w:rsid w:val="00EB5CCB"/>
    <w:rsid w:val="00F26E33"/>
    <w:rsid w:val="00F5163F"/>
    <w:rsid w:val="00F65C9E"/>
    <w:rsid w:val="00F82664"/>
    <w:rsid w:val="00F9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EB6A0D6"/>
  <w15:docId w15:val="{444B5709-6B86-436C-A24B-51AA946C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63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5163F"/>
    <w:pPr>
      <w:spacing w:line="360" w:lineRule="auto"/>
      <w:ind w:firstLine="708"/>
      <w:jc w:val="both"/>
    </w:pPr>
  </w:style>
  <w:style w:type="paragraph" w:styleId="a3">
    <w:name w:val="header"/>
    <w:basedOn w:val="a"/>
    <w:link w:val="a4"/>
    <w:rsid w:val="00F516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footer"/>
    <w:basedOn w:val="a"/>
    <w:link w:val="a6"/>
    <w:rsid w:val="00F51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7">
    <w:name w:val="Основной текст_"/>
    <w:link w:val="3"/>
    <w:rsid w:val="00F5163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F5163F"/>
    <w:pPr>
      <w:shd w:val="clear" w:color="auto" w:fill="FFFFFF"/>
      <w:suppressAutoHyphens w:val="0"/>
      <w:spacing w:after="300" w:line="23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">
    <w:name w:val="Основной текст (4)_"/>
    <w:link w:val="40"/>
    <w:locked/>
    <w:rsid w:val="00F5163F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63F"/>
    <w:pPr>
      <w:shd w:val="clear" w:color="auto" w:fill="FFFFFF"/>
      <w:suppressAutoHyphens w:val="0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Заголовок №2_"/>
    <w:link w:val="20"/>
    <w:locked/>
    <w:rsid w:val="00F5163F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5163F"/>
    <w:pPr>
      <w:shd w:val="clear" w:color="auto" w:fill="FFFFFF"/>
      <w:suppressAutoHyphens w:val="0"/>
      <w:spacing w:before="240" w:line="328" w:lineRule="exact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efault">
    <w:name w:val="Default"/>
    <w:rsid w:val="007C14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14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141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6">
    <w:name w:val="Основной текст6"/>
    <w:basedOn w:val="a"/>
    <w:rsid w:val="007C1412"/>
    <w:pPr>
      <w:widowControl w:val="0"/>
      <w:shd w:val="clear" w:color="auto" w:fill="FFFFFF"/>
      <w:suppressAutoHyphens w:val="0"/>
      <w:spacing w:line="298" w:lineRule="exact"/>
      <w:ind w:hanging="1940"/>
      <w:jc w:val="center"/>
    </w:pPr>
    <w:rPr>
      <w:rFonts w:cs="Times New Roman"/>
      <w:sz w:val="26"/>
      <w:szCs w:val="26"/>
      <w:lang w:eastAsia="ru-RU"/>
    </w:rPr>
  </w:style>
  <w:style w:type="character" w:customStyle="1" w:styleId="13">
    <w:name w:val="Основной текст + 13"/>
    <w:aliases w:val="5 pt,Курсив"/>
    <w:basedOn w:val="a0"/>
    <w:rsid w:val="007C1412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">
    <w:name w:val="Основной текст1"/>
    <w:basedOn w:val="a7"/>
    <w:rsid w:val="00C5116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a">
    <w:name w:val="Body Text"/>
    <w:basedOn w:val="a"/>
    <w:link w:val="ab"/>
    <w:uiPriority w:val="99"/>
    <w:semiHidden/>
    <w:unhideWhenUsed/>
    <w:rsid w:val="00B80240"/>
    <w:pPr>
      <w:suppressAutoHyphens w:val="0"/>
    </w:pPr>
    <w:rPr>
      <w:rFonts w:ascii="Courier New" w:hAnsi="Courier New" w:cs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B8024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B80240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rFonts w:cs="Times New Roman"/>
      <w:sz w:val="20"/>
      <w:lang w:eastAsia="ru-RU"/>
    </w:rPr>
  </w:style>
  <w:style w:type="character" w:styleId="ad">
    <w:name w:val="Strong"/>
    <w:basedOn w:val="a0"/>
    <w:uiPriority w:val="22"/>
    <w:qFormat/>
    <w:rsid w:val="00B80240"/>
    <w:rPr>
      <w:b/>
      <w:bCs/>
    </w:rPr>
  </w:style>
  <w:style w:type="paragraph" w:customStyle="1" w:styleId="10">
    <w:name w:val="Без интервала1"/>
    <w:rsid w:val="00E855C7"/>
    <w:pPr>
      <w:suppressAutoHyphens/>
      <w:spacing w:after="0" w:line="100" w:lineRule="atLeast"/>
    </w:pPr>
    <w:rPr>
      <w:rFonts w:ascii="Calibri" w:eastAsia="SimSun" w:hAnsi="Calibri" w:cs="font277"/>
      <w:lang w:eastAsia="ar-SA"/>
    </w:rPr>
  </w:style>
  <w:style w:type="character" w:styleId="ae">
    <w:name w:val="Hyperlink"/>
    <w:rsid w:val="00E855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krembuh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Юрист1</cp:lastModifiedBy>
  <cp:revision>31</cp:revision>
  <cp:lastPrinted>2024-11-27T09:01:00Z</cp:lastPrinted>
  <dcterms:created xsi:type="dcterms:W3CDTF">2023-06-02T03:59:00Z</dcterms:created>
  <dcterms:modified xsi:type="dcterms:W3CDTF">2024-12-07T06:47:00Z</dcterms:modified>
</cp:coreProperties>
</file>